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5C90CBC2" w:rsidR="00DD6623" w:rsidRPr="00DD6623" w:rsidRDefault="00D046C5" w:rsidP="00DD6623">
            <w:pPr>
              <w:rPr>
                <w:rFonts w:ascii="Calibri" w:eastAsia="Calibri" w:hAnsi="Calibri" w:cs="Times New Roman"/>
                <w:sz w:val="24"/>
                <w:szCs w:val="24"/>
              </w:rPr>
            </w:pPr>
            <w:r>
              <w:rPr>
                <w:rFonts w:ascii="Calibri" w:eastAsia="Calibri" w:hAnsi="Calibri" w:cs="Times New Roman"/>
                <w:sz w:val="24"/>
                <w:szCs w:val="24"/>
              </w:rPr>
              <w:t>Turkish Personal Data Protection Authority</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003C4CDD" w:rsidR="00DD6623" w:rsidRPr="00DD6623" w:rsidRDefault="00D046C5" w:rsidP="00DD6623">
            <w:pPr>
              <w:rPr>
                <w:rFonts w:ascii="Calibri" w:eastAsia="Calibri" w:hAnsi="Calibri" w:cs="Times New Roman"/>
                <w:sz w:val="24"/>
                <w:szCs w:val="24"/>
              </w:rPr>
            </w:pPr>
            <w:r>
              <w:rPr>
                <w:rFonts w:ascii="Calibri" w:eastAsia="Calibri" w:hAnsi="Calibri" w:cs="Times New Roman"/>
                <w:sz w:val="24"/>
                <w:szCs w:val="24"/>
              </w:rPr>
              <w:t xml:space="preserve">Kumru </w:t>
            </w:r>
          </w:p>
        </w:tc>
        <w:tc>
          <w:tcPr>
            <w:tcW w:w="3006" w:type="dxa"/>
            <w:tcBorders>
              <w:left w:val="nil"/>
              <w:bottom w:val="single" w:sz="4" w:space="0" w:color="auto"/>
              <w:right w:val="nil"/>
            </w:tcBorders>
          </w:tcPr>
          <w:p w14:paraId="1270AD7E" w14:textId="37F3F7EE" w:rsidR="00DD6623" w:rsidRPr="00DD6623" w:rsidRDefault="00D046C5" w:rsidP="00DD6623">
            <w:pPr>
              <w:rPr>
                <w:rFonts w:ascii="Calibri" w:eastAsia="Calibri" w:hAnsi="Calibri" w:cs="Times New Roman"/>
                <w:sz w:val="24"/>
                <w:szCs w:val="24"/>
              </w:rPr>
            </w:pPr>
            <w:r>
              <w:rPr>
                <w:rFonts w:ascii="Calibri" w:eastAsia="Calibri" w:hAnsi="Calibri" w:cs="Times New Roman"/>
                <w:sz w:val="24"/>
                <w:szCs w:val="24"/>
              </w:rPr>
              <w:t>DÖNE</w:t>
            </w: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01B4D72D" w14:textId="11AF9A2A" w:rsidR="0082183A" w:rsidRDefault="00D046C5" w:rsidP="00DD6623">
            <w:pPr>
              <w:rPr>
                <w:rFonts w:ascii="Calibri" w:eastAsia="Calibri" w:hAnsi="Calibri" w:cs="Times New Roman"/>
                <w:sz w:val="24"/>
                <w:szCs w:val="24"/>
              </w:rPr>
            </w:pPr>
            <w:r>
              <w:rPr>
                <w:rFonts w:ascii="Calibri" w:eastAsia="Calibri" w:hAnsi="Calibri" w:cs="Times New Roman"/>
                <w:sz w:val="24"/>
                <w:szCs w:val="24"/>
              </w:rPr>
              <w:t>Personal Data Protection Expert</w:t>
            </w:r>
          </w:p>
          <w:p w14:paraId="3465E3FD" w14:textId="6731EF43" w:rsidR="00D046C5" w:rsidRPr="00DD6623" w:rsidRDefault="00D046C5" w:rsidP="00DD6623">
            <w:pPr>
              <w:rPr>
                <w:rFonts w:ascii="Calibri" w:eastAsia="Calibri" w:hAnsi="Calibri" w:cs="Times New Roman"/>
                <w:sz w:val="24"/>
                <w:szCs w:val="24"/>
              </w:rPr>
            </w:pP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1390626E" w14:textId="0818ABBB" w:rsidR="00DD6623" w:rsidRPr="00DD6623" w:rsidRDefault="004279A3" w:rsidP="00DD6623">
            <w:pPr>
              <w:rPr>
                <w:rFonts w:ascii="Calibri" w:eastAsia="Calibri" w:hAnsi="Calibri" w:cs="Times New Roman"/>
                <w:sz w:val="24"/>
                <w:szCs w:val="24"/>
              </w:rPr>
            </w:pPr>
            <w:r>
              <w:rPr>
                <w:rFonts w:ascii="Calibri" w:eastAsia="Calibri" w:hAnsi="Calibri" w:cs="Times New Roman"/>
                <w:sz w:val="24"/>
                <w:szCs w:val="24"/>
              </w:rPr>
              <w:t>k</w:t>
            </w:r>
            <w:r w:rsidR="00D046C5">
              <w:rPr>
                <w:rFonts w:ascii="Calibri" w:eastAsia="Calibri" w:hAnsi="Calibri" w:cs="Times New Roman"/>
                <w:sz w:val="24"/>
                <w:szCs w:val="24"/>
              </w:rPr>
              <w:t>umru.done@kvkk.gov.tr</w:t>
            </w:r>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31C8C431" w:rsidR="00DD6623" w:rsidRPr="00DD6623" w:rsidRDefault="00D046C5"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7A9307B5" w:rsidR="00DD6623" w:rsidRPr="00DD6623" w:rsidRDefault="00D046C5"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6D0EEC5F" w:rsidR="00DD6623" w:rsidRPr="00DD6623" w:rsidRDefault="00D046C5"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3C020621" w14:textId="7E2FAD06" w:rsidR="00DD6623" w:rsidRPr="00DD6623" w:rsidRDefault="00D046C5"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a brief summary of the initiative </w:t>
            </w:r>
            <w:r w:rsidRPr="00DD6623">
              <w:rPr>
                <w:rFonts w:ascii="Calibri" w:eastAsia="Calibri" w:hAnsi="Calibri" w:cs="Times New Roman"/>
                <w:i/>
                <w:iCs/>
                <w:sz w:val="24"/>
                <w:szCs w:val="24"/>
              </w:rPr>
              <w:t>(no more than 75 words)</w:t>
            </w:r>
          </w:p>
        </w:tc>
      </w:tr>
      <w:tr w:rsidR="00D046C5" w:rsidRPr="00DD6623" w14:paraId="2C2796ED" w14:textId="77777777" w:rsidTr="00F5191B">
        <w:tc>
          <w:tcPr>
            <w:tcW w:w="9016" w:type="dxa"/>
            <w:tcBorders>
              <w:left w:val="single" w:sz="4" w:space="0" w:color="auto"/>
              <w:right w:val="single" w:sz="4" w:space="0" w:color="auto"/>
            </w:tcBorders>
          </w:tcPr>
          <w:p w14:paraId="6DABC97C" w14:textId="6E3DB4C9" w:rsidR="00D046C5" w:rsidRPr="00DD6623" w:rsidRDefault="00D046C5" w:rsidP="00D046C5">
            <w:pPr>
              <w:rPr>
                <w:rFonts w:ascii="Calibri" w:eastAsia="Calibri" w:hAnsi="Calibri" w:cs="Times New Roman"/>
                <w:sz w:val="24"/>
                <w:szCs w:val="24"/>
              </w:rPr>
            </w:pPr>
            <w:r w:rsidRPr="000F7AE9">
              <w:rPr>
                <w:rFonts w:ascii="Calibri" w:eastAsia="Calibri" w:hAnsi="Calibri" w:cs="Times New Roman"/>
                <w:sz w:val="24"/>
                <w:szCs w:val="24"/>
              </w:rPr>
              <w:t>Caricature</w:t>
            </w:r>
            <w:r>
              <w:rPr>
                <w:rFonts w:ascii="Calibri" w:eastAsia="Calibri" w:hAnsi="Calibri" w:cs="Times New Roman"/>
                <w:sz w:val="24"/>
                <w:szCs w:val="24"/>
              </w:rPr>
              <w:t xml:space="preserve">, essay and slogan competitions have been held within the scope of the Personal Data Protection at Digital World activities. High school students participated in caricature and slogan competitions. Master or </w:t>
            </w:r>
            <w:proofErr w:type="spellStart"/>
            <w:r>
              <w:rPr>
                <w:rFonts w:ascii="Calibri" w:eastAsia="Calibri" w:hAnsi="Calibri" w:cs="Times New Roman"/>
                <w:sz w:val="24"/>
                <w:szCs w:val="24"/>
              </w:rPr>
              <w:t>P.h.D.</w:t>
            </w:r>
            <w:proofErr w:type="spellEnd"/>
            <w:r>
              <w:rPr>
                <w:rFonts w:ascii="Calibri" w:eastAsia="Calibri" w:hAnsi="Calibri" w:cs="Times New Roman"/>
                <w:sz w:val="24"/>
                <w:szCs w:val="24"/>
              </w:rPr>
              <w:t xml:space="preserve"> students participated in essay competition. The prize ceremony was organised on-line due to the Covid-19 Pandemi</w:t>
            </w:r>
            <w:r w:rsidR="002B65F9">
              <w:rPr>
                <w:rFonts w:ascii="Calibri" w:eastAsia="Calibri" w:hAnsi="Calibri" w:cs="Times New Roman"/>
                <w:sz w:val="24"/>
                <w:szCs w:val="24"/>
              </w:rPr>
              <w:t>cs</w:t>
            </w:r>
            <w:r>
              <w:rPr>
                <w:rFonts w:ascii="Calibri" w:eastAsia="Calibri" w:hAnsi="Calibri" w:cs="Times New Roman"/>
                <w:sz w:val="24"/>
                <w:szCs w:val="24"/>
              </w:rPr>
              <w:t xml:space="preserve"> situation. These competitions </w:t>
            </w:r>
            <w:r w:rsidRPr="00C4147A">
              <w:rPr>
                <w:rFonts w:ascii="Calibri" w:eastAsia="Calibri" w:hAnsi="Calibri" w:cs="Times New Roman"/>
                <w:sz w:val="24"/>
                <w:szCs w:val="24"/>
              </w:rPr>
              <w:t>attract</w:t>
            </w:r>
            <w:r>
              <w:rPr>
                <w:rFonts w:ascii="Calibri" w:eastAsia="Calibri" w:hAnsi="Calibri" w:cs="Times New Roman"/>
                <w:sz w:val="24"/>
                <w:szCs w:val="24"/>
              </w:rPr>
              <w:t>ed</w:t>
            </w:r>
            <w:r w:rsidRPr="00C4147A">
              <w:rPr>
                <w:rFonts w:ascii="Calibri" w:eastAsia="Calibri" w:hAnsi="Calibri" w:cs="Times New Roman"/>
                <w:sz w:val="24"/>
                <w:szCs w:val="24"/>
              </w:rPr>
              <w:t xml:space="preserve"> considerable attention</w:t>
            </w:r>
            <w:r>
              <w:rPr>
                <w:rFonts w:ascii="Calibri" w:eastAsia="Calibri" w:hAnsi="Calibri" w:cs="Times New Roman"/>
                <w:sz w:val="24"/>
                <w:szCs w:val="24"/>
              </w:rPr>
              <w:t xml:space="preserve"> of students and contributed to the public-awareness activities on personal data protection field.</w:t>
            </w:r>
          </w:p>
          <w:p w14:paraId="725D94C7" w14:textId="77777777" w:rsidR="00D046C5" w:rsidRPr="00DD6623" w:rsidRDefault="00D046C5" w:rsidP="00D046C5">
            <w:pPr>
              <w:rPr>
                <w:rFonts w:ascii="Calibri" w:eastAsia="Calibri" w:hAnsi="Calibri" w:cs="Times New Roman"/>
                <w:sz w:val="24"/>
                <w:szCs w:val="24"/>
              </w:rPr>
            </w:pPr>
          </w:p>
          <w:p w14:paraId="0B218484" w14:textId="77777777" w:rsidR="00D046C5" w:rsidRPr="00DD6623" w:rsidRDefault="00D046C5" w:rsidP="00D046C5">
            <w:pPr>
              <w:rPr>
                <w:rFonts w:ascii="Calibri" w:eastAsia="Calibri" w:hAnsi="Calibri" w:cs="Times New Roman"/>
                <w:sz w:val="24"/>
                <w:szCs w:val="24"/>
              </w:rPr>
            </w:pPr>
          </w:p>
          <w:p w14:paraId="4217F53A" w14:textId="77777777" w:rsidR="00D046C5" w:rsidRPr="00DD6623" w:rsidRDefault="00D046C5" w:rsidP="00D046C5">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38334B06" w14:textId="3A33B8EB" w:rsidR="004279A3" w:rsidRDefault="004279A3" w:rsidP="004279A3">
            <w:pPr>
              <w:rPr>
                <w:rFonts w:ascii="Calibri" w:eastAsia="Calibri" w:hAnsi="Calibri" w:cs="Times New Roman"/>
                <w:sz w:val="24"/>
                <w:szCs w:val="24"/>
              </w:rPr>
            </w:pPr>
            <w:r w:rsidRPr="000F7AE9">
              <w:rPr>
                <w:rFonts w:ascii="Calibri" w:eastAsia="Calibri" w:hAnsi="Calibri" w:cs="Times New Roman"/>
                <w:sz w:val="24"/>
                <w:szCs w:val="24"/>
              </w:rPr>
              <w:t>Caricature</w:t>
            </w:r>
            <w:r>
              <w:rPr>
                <w:rFonts w:ascii="Calibri" w:eastAsia="Calibri" w:hAnsi="Calibri" w:cs="Times New Roman"/>
                <w:sz w:val="24"/>
                <w:szCs w:val="24"/>
              </w:rPr>
              <w:t xml:space="preserve">, essay and slogan competitions have been held within the scope of the Personal Data Protection at Digital World activities. High school students participated in caricature and slogan competition. Master or </w:t>
            </w:r>
            <w:proofErr w:type="spellStart"/>
            <w:r>
              <w:rPr>
                <w:rFonts w:ascii="Calibri" w:eastAsia="Calibri" w:hAnsi="Calibri" w:cs="Times New Roman"/>
                <w:sz w:val="24"/>
                <w:szCs w:val="24"/>
              </w:rPr>
              <w:t>P.h.D.</w:t>
            </w:r>
            <w:proofErr w:type="spellEnd"/>
            <w:r>
              <w:rPr>
                <w:rFonts w:ascii="Calibri" w:eastAsia="Calibri" w:hAnsi="Calibri" w:cs="Times New Roman"/>
                <w:sz w:val="24"/>
                <w:szCs w:val="24"/>
              </w:rPr>
              <w:t xml:space="preserve"> student participated in essay competition. The prize ceremony was organised on-line due to the Covid-19 Pandemi</w:t>
            </w:r>
            <w:r w:rsidR="002B65F9">
              <w:rPr>
                <w:rFonts w:ascii="Calibri" w:eastAsia="Calibri" w:hAnsi="Calibri" w:cs="Times New Roman"/>
                <w:sz w:val="24"/>
                <w:szCs w:val="24"/>
              </w:rPr>
              <w:t>cs</w:t>
            </w:r>
            <w:r>
              <w:rPr>
                <w:rFonts w:ascii="Calibri" w:eastAsia="Calibri" w:hAnsi="Calibri" w:cs="Times New Roman"/>
                <w:sz w:val="24"/>
                <w:szCs w:val="24"/>
              </w:rPr>
              <w:t xml:space="preserve"> situation. These competitions </w:t>
            </w:r>
            <w:r w:rsidRPr="00C4147A">
              <w:rPr>
                <w:rFonts w:ascii="Calibri" w:eastAsia="Calibri" w:hAnsi="Calibri" w:cs="Times New Roman"/>
                <w:sz w:val="24"/>
                <w:szCs w:val="24"/>
              </w:rPr>
              <w:t>attract</w:t>
            </w:r>
            <w:r>
              <w:rPr>
                <w:rFonts w:ascii="Calibri" w:eastAsia="Calibri" w:hAnsi="Calibri" w:cs="Times New Roman"/>
                <w:sz w:val="24"/>
                <w:szCs w:val="24"/>
              </w:rPr>
              <w:t>ed</w:t>
            </w:r>
            <w:r w:rsidRPr="00C4147A">
              <w:rPr>
                <w:rFonts w:ascii="Calibri" w:eastAsia="Calibri" w:hAnsi="Calibri" w:cs="Times New Roman"/>
                <w:sz w:val="24"/>
                <w:szCs w:val="24"/>
              </w:rPr>
              <w:t xml:space="preserve"> considerable attention</w:t>
            </w:r>
            <w:r>
              <w:rPr>
                <w:rFonts w:ascii="Calibri" w:eastAsia="Calibri" w:hAnsi="Calibri" w:cs="Times New Roman"/>
                <w:sz w:val="24"/>
                <w:szCs w:val="24"/>
              </w:rPr>
              <w:t xml:space="preserve"> of students and contributed to public-awareness activities on the data protection field. Three candidates won the prizes under each competition category. 9 students won the monetary prizes in total.  </w:t>
            </w:r>
          </w:p>
          <w:p w14:paraId="6D49DC18" w14:textId="77777777" w:rsidR="00701716" w:rsidRPr="00DD6623" w:rsidRDefault="00701716" w:rsidP="004279A3">
            <w:pPr>
              <w:rPr>
                <w:rFonts w:ascii="Calibri" w:eastAsia="Calibri" w:hAnsi="Calibri" w:cs="Times New Roman"/>
                <w:sz w:val="24"/>
                <w:szCs w:val="24"/>
              </w:rPr>
            </w:pPr>
          </w:p>
          <w:p w14:paraId="2D01DF8D" w14:textId="673AB08C" w:rsidR="00701716" w:rsidRPr="00701716" w:rsidRDefault="00701716" w:rsidP="00701716">
            <w:pPr>
              <w:rPr>
                <w:rFonts w:ascii="Calibri" w:eastAsia="Calibri" w:hAnsi="Calibri" w:cs="Times New Roman"/>
                <w:sz w:val="24"/>
                <w:szCs w:val="24"/>
              </w:rPr>
            </w:pPr>
            <w:r w:rsidRPr="00701716">
              <w:rPr>
                <w:rFonts w:ascii="Calibri" w:eastAsia="Calibri" w:hAnsi="Calibri" w:cs="Times New Roman"/>
                <w:sz w:val="24"/>
                <w:szCs w:val="24"/>
              </w:rPr>
              <w:t xml:space="preserve">On the other hand, we published </w:t>
            </w:r>
            <w:proofErr w:type="gramStart"/>
            <w:r w:rsidRPr="00701716">
              <w:rPr>
                <w:rFonts w:ascii="Calibri" w:eastAsia="Calibri" w:hAnsi="Calibri" w:cs="Times New Roman"/>
                <w:sz w:val="24"/>
                <w:szCs w:val="24"/>
              </w:rPr>
              <w:t>winners</w:t>
            </w:r>
            <w:proofErr w:type="gramEnd"/>
            <w:r w:rsidRPr="00701716">
              <w:rPr>
                <w:rFonts w:ascii="Calibri" w:eastAsia="Calibri" w:hAnsi="Calibri" w:cs="Times New Roman"/>
                <w:sz w:val="24"/>
                <w:szCs w:val="24"/>
              </w:rPr>
              <w:t xml:space="preserve"> essay in the Turkish Journal of Privacy and Data Protection (The essay titled A Research on Personal Data Protection in Turkish Legal Literature (2000-2020) and; The essay titled </w:t>
            </w:r>
            <w:proofErr w:type="spellStart"/>
            <w:r w:rsidRPr="00701716">
              <w:rPr>
                <w:rFonts w:ascii="Calibri" w:eastAsia="Calibri" w:hAnsi="Calibri" w:cs="Times New Roman"/>
                <w:sz w:val="24"/>
                <w:szCs w:val="24"/>
              </w:rPr>
              <w:t>Analyzing</w:t>
            </w:r>
            <w:proofErr w:type="spellEnd"/>
            <w:r w:rsidRPr="00701716">
              <w:rPr>
                <w:rFonts w:ascii="Calibri" w:eastAsia="Calibri" w:hAnsi="Calibri" w:cs="Times New Roman"/>
                <w:sz w:val="24"/>
                <w:szCs w:val="24"/>
              </w:rPr>
              <w:t xml:space="preserve"> of Data Protection Impact Assessment As A Compliance Instrument In Terms of Turkish Law have won the prizes.) You can find the Journal on this page: </w:t>
            </w:r>
            <w:hyperlink r:id="rId12" w:history="1">
              <w:r w:rsidRPr="008F7BCE">
                <w:rPr>
                  <w:rStyle w:val="Hipervnculo"/>
                  <w:rFonts w:ascii="Calibri" w:eastAsia="Calibri" w:hAnsi="Calibri" w:cs="Times New Roman"/>
                  <w:sz w:val="24"/>
                  <w:szCs w:val="24"/>
                </w:rPr>
                <w:t>https://dergipark.org.tr/tr/pub/kvkd</w:t>
              </w:r>
            </w:hyperlink>
            <w:r>
              <w:rPr>
                <w:rFonts w:ascii="Calibri" w:eastAsia="Calibri" w:hAnsi="Calibri" w:cs="Times New Roman"/>
                <w:sz w:val="24"/>
                <w:szCs w:val="24"/>
              </w:rPr>
              <w:t xml:space="preserve"> </w:t>
            </w:r>
          </w:p>
          <w:p w14:paraId="3BE9EF14" w14:textId="77777777" w:rsidR="00701716" w:rsidRPr="00701716" w:rsidRDefault="00701716" w:rsidP="00701716">
            <w:pPr>
              <w:rPr>
                <w:rFonts w:ascii="Calibri" w:eastAsia="Calibri" w:hAnsi="Calibri" w:cs="Times New Roman"/>
                <w:sz w:val="24"/>
                <w:szCs w:val="24"/>
              </w:rPr>
            </w:pPr>
          </w:p>
          <w:p w14:paraId="1885975A" w14:textId="77777777" w:rsidR="00701716" w:rsidRPr="00701716" w:rsidRDefault="00701716" w:rsidP="00701716">
            <w:pPr>
              <w:rPr>
                <w:rFonts w:ascii="Calibri" w:eastAsia="Calibri" w:hAnsi="Calibri" w:cs="Times New Roman"/>
                <w:sz w:val="24"/>
                <w:szCs w:val="24"/>
              </w:rPr>
            </w:pPr>
            <w:r w:rsidRPr="00701716">
              <w:rPr>
                <w:rFonts w:ascii="Calibri" w:eastAsia="Calibri" w:hAnsi="Calibri" w:cs="Times New Roman"/>
                <w:sz w:val="24"/>
                <w:szCs w:val="24"/>
              </w:rPr>
              <w:t>The slogans of the winners are presented below:</w:t>
            </w:r>
          </w:p>
          <w:p w14:paraId="580C1D4D" w14:textId="77777777" w:rsidR="00701716" w:rsidRPr="00701716" w:rsidRDefault="00701716" w:rsidP="00701716">
            <w:pPr>
              <w:rPr>
                <w:rFonts w:ascii="Calibri" w:eastAsia="Calibri" w:hAnsi="Calibri" w:cs="Times New Roman"/>
                <w:sz w:val="24"/>
                <w:szCs w:val="24"/>
              </w:rPr>
            </w:pPr>
          </w:p>
          <w:p w14:paraId="63CD095C" w14:textId="77777777" w:rsidR="00701716" w:rsidRPr="00701716" w:rsidRDefault="00701716" w:rsidP="00701716">
            <w:pPr>
              <w:rPr>
                <w:rFonts w:ascii="Calibri" w:eastAsia="Calibri" w:hAnsi="Calibri" w:cs="Times New Roman"/>
                <w:sz w:val="24"/>
                <w:szCs w:val="24"/>
              </w:rPr>
            </w:pPr>
            <w:r w:rsidRPr="00701716">
              <w:rPr>
                <w:rFonts w:ascii="Calibri" w:eastAsia="Calibri" w:hAnsi="Calibri" w:cs="Times New Roman"/>
                <w:sz w:val="24"/>
                <w:szCs w:val="24"/>
              </w:rPr>
              <w:t>1. Data is personal, protection is universal</w:t>
            </w:r>
          </w:p>
          <w:p w14:paraId="4BECE7F6" w14:textId="77777777" w:rsidR="00701716" w:rsidRPr="00701716" w:rsidRDefault="00701716" w:rsidP="00701716">
            <w:pPr>
              <w:rPr>
                <w:rFonts w:ascii="Calibri" w:eastAsia="Calibri" w:hAnsi="Calibri" w:cs="Times New Roman"/>
                <w:sz w:val="24"/>
                <w:szCs w:val="24"/>
              </w:rPr>
            </w:pPr>
            <w:r w:rsidRPr="00701716">
              <w:rPr>
                <w:rFonts w:ascii="Calibri" w:eastAsia="Calibri" w:hAnsi="Calibri" w:cs="Times New Roman"/>
                <w:sz w:val="24"/>
                <w:szCs w:val="24"/>
              </w:rPr>
              <w:t>2. Do not let your secrets turn into traces</w:t>
            </w:r>
          </w:p>
          <w:p w14:paraId="2DE3F23D" w14:textId="5A8BA487" w:rsidR="00DD6623" w:rsidRPr="00DD6623" w:rsidRDefault="00701716" w:rsidP="00701716">
            <w:pPr>
              <w:rPr>
                <w:rFonts w:ascii="Calibri" w:eastAsia="Calibri" w:hAnsi="Calibri" w:cs="Times New Roman"/>
                <w:sz w:val="24"/>
                <w:szCs w:val="24"/>
              </w:rPr>
            </w:pPr>
            <w:r w:rsidRPr="00701716">
              <w:rPr>
                <w:rFonts w:ascii="Calibri" w:eastAsia="Calibri" w:hAnsi="Calibri" w:cs="Times New Roman"/>
                <w:sz w:val="24"/>
                <w:szCs w:val="24"/>
              </w:rPr>
              <w:t>3. Your future is safe and secure if you protect your personal data</w:t>
            </w:r>
          </w:p>
          <w:p w14:paraId="1CD0E2D5" w14:textId="77777777" w:rsidR="00DD6623" w:rsidRPr="00DD6623" w:rsidRDefault="00DD6623" w:rsidP="00DD6623">
            <w:pPr>
              <w:rPr>
                <w:rFonts w:ascii="Calibri" w:eastAsia="Calibri" w:hAnsi="Calibri" w:cs="Times New Roman"/>
                <w:sz w:val="24"/>
                <w:szCs w:val="24"/>
              </w:rPr>
            </w:pPr>
          </w:p>
          <w:p w14:paraId="149AC299" w14:textId="77777777" w:rsidR="00DD6623" w:rsidRPr="00DD6623" w:rsidRDefault="00DD6623" w:rsidP="00DD6623">
            <w:pPr>
              <w:rPr>
                <w:rFonts w:ascii="Calibri" w:eastAsia="Calibri" w:hAnsi="Calibri" w:cs="Times New Roman"/>
                <w:sz w:val="24"/>
                <w:szCs w:val="24"/>
              </w:rPr>
            </w:pPr>
          </w:p>
          <w:p w14:paraId="10282A6C" w14:textId="77777777" w:rsidR="00DD6623" w:rsidRPr="00DD662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50014D5D" w14:textId="5FF15A70" w:rsidR="00DD6623" w:rsidRPr="00DD6623" w:rsidRDefault="004279A3" w:rsidP="00DD6623">
            <w:pPr>
              <w:rPr>
                <w:rFonts w:ascii="Calibri" w:eastAsia="Calibri" w:hAnsi="Calibri" w:cs="Times New Roman"/>
                <w:sz w:val="24"/>
                <w:szCs w:val="24"/>
              </w:rPr>
            </w:pPr>
            <w:r>
              <w:rPr>
                <w:rFonts w:ascii="Calibri" w:eastAsia="Calibri" w:hAnsi="Calibri" w:cs="Times New Roman"/>
                <w:sz w:val="24"/>
                <w:szCs w:val="24"/>
              </w:rPr>
              <w:t xml:space="preserve">These competitions </w:t>
            </w:r>
            <w:r w:rsidRPr="00C4147A">
              <w:rPr>
                <w:rFonts w:ascii="Calibri" w:eastAsia="Calibri" w:hAnsi="Calibri" w:cs="Times New Roman"/>
                <w:sz w:val="24"/>
                <w:szCs w:val="24"/>
              </w:rPr>
              <w:t>attract</w:t>
            </w:r>
            <w:r>
              <w:rPr>
                <w:rFonts w:ascii="Calibri" w:eastAsia="Calibri" w:hAnsi="Calibri" w:cs="Times New Roman"/>
                <w:sz w:val="24"/>
                <w:szCs w:val="24"/>
              </w:rPr>
              <w:t>ed</w:t>
            </w:r>
            <w:r w:rsidRPr="00C4147A">
              <w:rPr>
                <w:rFonts w:ascii="Calibri" w:eastAsia="Calibri" w:hAnsi="Calibri" w:cs="Times New Roman"/>
                <w:sz w:val="24"/>
                <w:szCs w:val="24"/>
              </w:rPr>
              <w:t xml:space="preserve"> considerable attention</w:t>
            </w:r>
            <w:r>
              <w:rPr>
                <w:rFonts w:ascii="Calibri" w:eastAsia="Calibri" w:hAnsi="Calibri" w:cs="Times New Roman"/>
                <w:sz w:val="24"/>
                <w:szCs w:val="24"/>
              </w:rPr>
              <w:t xml:space="preserve"> of students and contributed to the public-awareness activities on the data protection field. These competitions have big impact on understanding of the importance of data protection issue among people ranging from high school students to </w:t>
            </w:r>
            <w:proofErr w:type="spellStart"/>
            <w:r>
              <w:rPr>
                <w:rFonts w:ascii="Calibri" w:eastAsia="Calibri" w:hAnsi="Calibri" w:cs="Times New Roman"/>
                <w:sz w:val="24"/>
                <w:szCs w:val="24"/>
              </w:rPr>
              <w:t>P.h.D.</w:t>
            </w:r>
            <w:proofErr w:type="spellEnd"/>
            <w:r>
              <w:rPr>
                <w:rFonts w:ascii="Calibri" w:eastAsia="Calibri" w:hAnsi="Calibri" w:cs="Times New Roman"/>
                <w:sz w:val="24"/>
                <w:szCs w:val="24"/>
              </w:rPr>
              <w:t xml:space="preserve"> students.</w:t>
            </w:r>
          </w:p>
          <w:p w14:paraId="5D01C6AB" w14:textId="77777777" w:rsidR="00DD6623" w:rsidRPr="00DD6623" w:rsidRDefault="00DD6623" w:rsidP="00DD6623">
            <w:pPr>
              <w:rPr>
                <w:rFonts w:ascii="Calibri" w:eastAsia="Calibri" w:hAnsi="Calibri" w:cs="Times New Roman"/>
                <w:sz w:val="24"/>
                <w:szCs w:val="24"/>
              </w:rPr>
            </w:pPr>
          </w:p>
          <w:p w14:paraId="282F7ED1" w14:textId="77777777" w:rsidR="00DD6623" w:rsidRPr="00DD6623" w:rsidRDefault="00DD6623" w:rsidP="00DD6623">
            <w:pPr>
              <w:rPr>
                <w:rFonts w:ascii="Calibri" w:eastAsia="Calibri" w:hAnsi="Calibri" w:cs="Times New Roman"/>
                <w:sz w:val="24"/>
                <w:szCs w:val="24"/>
              </w:rPr>
            </w:pPr>
          </w:p>
          <w:p w14:paraId="4120D298" w14:textId="77777777" w:rsidR="00DD6623" w:rsidRPr="00DD6623" w:rsidRDefault="00DD6623" w:rsidP="00DD6623">
            <w:pPr>
              <w:rPr>
                <w:rFonts w:ascii="Calibri" w:eastAsia="Calibri" w:hAnsi="Calibri" w:cs="Times New Roman"/>
                <w:sz w:val="24"/>
                <w:szCs w:val="24"/>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4B72FE74" w14:textId="77777777" w:rsidR="00DD6623" w:rsidRPr="00DD6623" w:rsidRDefault="00DD6623" w:rsidP="00DD6623">
            <w:pPr>
              <w:rPr>
                <w:rFonts w:ascii="Calibri" w:eastAsia="Calibri" w:hAnsi="Calibri" w:cs="Times New Roman"/>
                <w:sz w:val="24"/>
                <w:szCs w:val="24"/>
              </w:rPr>
            </w:pPr>
          </w:p>
          <w:p w14:paraId="15988401" w14:textId="53A6441E" w:rsidR="00DD6623" w:rsidRDefault="00A418F3" w:rsidP="00DD6623">
            <w:pPr>
              <w:rPr>
                <w:rFonts w:ascii="Calibri" w:eastAsia="Calibri" w:hAnsi="Calibri" w:cs="Times New Roman"/>
                <w:sz w:val="24"/>
                <w:szCs w:val="24"/>
              </w:rPr>
            </w:pPr>
            <w:r>
              <w:rPr>
                <w:noProof/>
              </w:rPr>
              <w:drawing>
                <wp:inline distT="0" distB="0" distL="0" distR="0" wp14:anchorId="007EB6C3" wp14:editId="7C79199F">
                  <wp:extent cx="1685925" cy="2405796"/>
                  <wp:effectExtent l="0" t="0" r="0" b="0"/>
                  <wp:docPr id="2" name="Imagen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6553" cy="2435232"/>
                          </a:xfrm>
                          <a:prstGeom prst="rect">
                            <a:avLst/>
                          </a:prstGeom>
                          <a:noFill/>
                          <a:ln>
                            <a:noFill/>
                          </a:ln>
                        </pic:spPr>
                      </pic:pic>
                    </a:graphicData>
                  </a:graphic>
                </wp:inline>
              </w:drawing>
            </w:r>
            <w:r>
              <w:rPr>
                <w:rFonts w:ascii="Calibri" w:eastAsia="Calibri" w:hAnsi="Calibri" w:cs="Times New Roman"/>
                <w:sz w:val="24"/>
                <w:szCs w:val="24"/>
              </w:rPr>
              <w:t xml:space="preserve">                      </w:t>
            </w:r>
            <w:r>
              <w:rPr>
                <w:noProof/>
              </w:rPr>
              <w:drawing>
                <wp:inline distT="0" distB="0" distL="0" distR="0" wp14:anchorId="054DC10A" wp14:editId="77EB798A">
                  <wp:extent cx="3038475" cy="2126584"/>
                  <wp:effectExtent l="0" t="0" r="0" b="7620"/>
                  <wp:docPr id="3" name="Imagen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3268"/>
                          <a:stretch/>
                        </pic:blipFill>
                        <pic:spPr bwMode="auto">
                          <a:xfrm>
                            <a:off x="0" y="0"/>
                            <a:ext cx="3044764" cy="2130986"/>
                          </a:xfrm>
                          <a:prstGeom prst="rect">
                            <a:avLst/>
                          </a:prstGeom>
                          <a:noFill/>
                          <a:ln>
                            <a:noFill/>
                          </a:ln>
                          <a:extLst>
                            <a:ext uri="{53640926-AAD7-44D8-BBD7-CCE9431645EC}">
                              <a14:shadowObscured xmlns:a14="http://schemas.microsoft.com/office/drawing/2010/main"/>
                            </a:ext>
                          </a:extLst>
                        </pic:spPr>
                      </pic:pic>
                    </a:graphicData>
                  </a:graphic>
                </wp:inline>
              </w:drawing>
            </w:r>
          </w:p>
          <w:p w14:paraId="078899F3" w14:textId="1E86A618" w:rsidR="00A418F3" w:rsidRDefault="00A418F3" w:rsidP="00DD6623">
            <w:pPr>
              <w:rPr>
                <w:rFonts w:ascii="Calibri" w:eastAsia="Calibri" w:hAnsi="Calibri" w:cs="Times New Roman"/>
                <w:sz w:val="24"/>
                <w:szCs w:val="24"/>
              </w:rPr>
            </w:pPr>
          </w:p>
          <w:p w14:paraId="2E9EB4A3" w14:textId="28B8D1C3" w:rsidR="00A418F3" w:rsidRPr="00DD6623" w:rsidRDefault="00A418F3" w:rsidP="00A418F3">
            <w:pPr>
              <w:jc w:val="center"/>
              <w:rPr>
                <w:rFonts w:ascii="Calibri" w:eastAsia="Calibri" w:hAnsi="Calibri" w:cs="Times New Roman"/>
                <w:sz w:val="24"/>
                <w:szCs w:val="24"/>
              </w:rPr>
            </w:pPr>
            <w:r>
              <w:rPr>
                <w:noProof/>
              </w:rPr>
              <w:drawing>
                <wp:inline distT="0" distB="0" distL="0" distR="0" wp14:anchorId="5553EA66" wp14:editId="635FD7AC">
                  <wp:extent cx="4391025" cy="24003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636" t="16396" r="12752" b="4142"/>
                          <a:stretch/>
                        </pic:blipFill>
                        <pic:spPr bwMode="auto">
                          <a:xfrm>
                            <a:off x="0" y="0"/>
                            <a:ext cx="4391025" cy="2400300"/>
                          </a:xfrm>
                          <a:prstGeom prst="rect">
                            <a:avLst/>
                          </a:prstGeom>
                          <a:ln>
                            <a:noFill/>
                          </a:ln>
                          <a:extLst>
                            <a:ext uri="{53640926-AAD7-44D8-BBD7-CCE9431645EC}">
                              <a14:shadowObscured xmlns:a14="http://schemas.microsoft.com/office/drawing/2010/main"/>
                            </a:ext>
                          </a:extLst>
                        </pic:spPr>
                      </pic:pic>
                    </a:graphicData>
                  </a:graphic>
                </wp:inline>
              </w:drawing>
            </w:r>
          </w:p>
          <w:p w14:paraId="170CE85E" w14:textId="77777777" w:rsidR="00DD6623" w:rsidRPr="00DD6623" w:rsidRDefault="00DD6623" w:rsidP="00DD6623">
            <w:pPr>
              <w:rPr>
                <w:rFonts w:ascii="Calibri" w:eastAsia="Calibri" w:hAnsi="Calibri" w:cs="Times New Roman"/>
                <w:sz w:val="24"/>
                <w:szCs w:val="24"/>
              </w:rPr>
            </w:pP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AB688EB" w14:textId="77777777" w:rsidR="00DD6623" w:rsidRPr="00DD6623" w:rsidRDefault="00DD6623" w:rsidP="00DD6623">
            <w:pPr>
              <w:rPr>
                <w:rFonts w:ascii="Calibri" w:eastAsia="Calibri" w:hAnsi="Calibri" w:cs="Times New Roman"/>
                <w:i/>
                <w:iCs/>
                <w:sz w:val="24"/>
                <w:szCs w:val="24"/>
              </w:rPr>
            </w:pPr>
          </w:p>
          <w:p w14:paraId="03FA6513" w14:textId="0338AB3C" w:rsidR="00DD6623" w:rsidRDefault="00DA4B57" w:rsidP="00DD6623">
            <w:hyperlink r:id="rId16" w:history="1">
              <w:r w:rsidR="005A7913">
                <w:rPr>
                  <w:rStyle w:val="Hipervnculo"/>
                </w:rPr>
                <w:t>KİŞİSEL VERİLERİ KORUMA</w:t>
              </w:r>
              <w:r w:rsidR="005A7913">
                <w:rPr>
                  <w:rStyle w:val="Hipervnculo"/>
                </w:rPr>
                <w:t xml:space="preserve"> </w:t>
              </w:r>
              <w:r w:rsidR="005A7913">
                <w:rPr>
                  <w:rStyle w:val="Hipervnculo"/>
                </w:rPr>
                <w:t xml:space="preserve">KURUMU | KVKK | 7 Nisan </w:t>
              </w:r>
              <w:proofErr w:type="spellStart"/>
              <w:r w:rsidR="005A7913">
                <w:rPr>
                  <w:rStyle w:val="Hipervnculo"/>
                </w:rPr>
                <w:t>Kişisel</w:t>
              </w:r>
              <w:proofErr w:type="spellEnd"/>
              <w:r w:rsidR="005A7913">
                <w:rPr>
                  <w:rStyle w:val="Hipervnculo"/>
                </w:rPr>
                <w:t xml:space="preserve"> </w:t>
              </w:r>
              <w:proofErr w:type="spellStart"/>
              <w:r w:rsidR="005A7913">
                <w:rPr>
                  <w:rStyle w:val="Hipervnculo"/>
                </w:rPr>
                <w:t>Verileri</w:t>
              </w:r>
              <w:proofErr w:type="spellEnd"/>
              <w:r w:rsidR="005A7913">
                <w:rPr>
                  <w:rStyle w:val="Hipervnculo"/>
                </w:rPr>
                <w:t xml:space="preserve"> </w:t>
              </w:r>
              <w:proofErr w:type="spellStart"/>
              <w:r w:rsidR="005A7913">
                <w:rPr>
                  <w:rStyle w:val="Hipervnculo"/>
                </w:rPr>
                <w:t>Koruma</w:t>
              </w:r>
              <w:proofErr w:type="spellEnd"/>
              <w:r w:rsidR="005A7913">
                <w:rPr>
                  <w:rStyle w:val="Hipervnculo"/>
                </w:rPr>
                <w:t xml:space="preserve"> </w:t>
              </w:r>
              <w:proofErr w:type="spellStart"/>
              <w:r w:rsidR="005A7913">
                <w:rPr>
                  <w:rStyle w:val="Hipervnculo"/>
                </w:rPr>
                <w:t>Günü</w:t>
              </w:r>
              <w:proofErr w:type="spellEnd"/>
              <w:r w:rsidR="005A7913">
                <w:rPr>
                  <w:rStyle w:val="Hipervnculo"/>
                </w:rPr>
                <w:t xml:space="preserve"> </w:t>
              </w:r>
              <w:proofErr w:type="spellStart"/>
              <w:r w:rsidR="005A7913">
                <w:rPr>
                  <w:rStyle w:val="Hipervnculo"/>
                </w:rPr>
                <w:t>Etkinliği</w:t>
              </w:r>
              <w:proofErr w:type="spellEnd"/>
              <w:r w:rsidR="005A7913">
                <w:rPr>
                  <w:rStyle w:val="Hipervnculo"/>
                </w:rPr>
                <w:t xml:space="preserve"> </w:t>
              </w:r>
              <w:proofErr w:type="spellStart"/>
              <w:r w:rsidR="005A7913">
                <w:rPr>
                  <w:rStyle w:val="Hipervnculo"/>
                </w:rPr>
                <w:t>Gerçekleştirildi</w:t>
              </w:r>
              <w:proofErr w:type="spellEnd"/>
            </w:hyperlink>
            <w:r w:rsidR="005A7913">
              <w:t xml:space="preserve"> </w:t>
            </w:r>
          </w:p>
          <w:p w14:paraId="300DBFCA" w14:textId="77777777" w:rsidR="00014DDF" w:rsidRPr="00DD6623" w:rsidRDefault="00014DDF" w:rsidP="00DD6623">
            <w:pPr>
              <w:rPr>
                <w:rFonts w:ascii="Calibri" w:eastAsia="Calibri" w:hAnsi="Calibri" w:cs="Times New Roman"/>
                <w:sz w:val="24"/>
                <w:szCs w:val="24"/>
              </w:rPr>
            </w:pPr>
          </w:p>
          <w:p w14:paraId="38043EF4" w14:textId="77777777" w:rsidR="00DD6623" w:rsidRPr="00DD6623" w:rsidRDefault="00DD6623"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DD6623" w14:paraId="4294AB06" w14:textId="77777777" w:rsidTr="00F5191B">
        <w:tc>
          <w:tcPr>
            <w:tcW w:w="9016" w:type="dxa"/>
            <w:tcBorders>
              <w:top w:val="single" w:sz="4" w:space="0" w:color="auto"/>
            </w:tcBorders>
          </w:tcPr>
          <w:p w14:paraId="1FAD80D8" w14:textId="77777777" w:rsidR="00DD6623" w:rsidRPr="00DD6623" w:rsidRDefault="00DD6623" w:rsidP="00DD6623">
            <w:pPr>
              <w:rPr>
                <w:rFonts w:ascii="Calibri" w:eastAsia="Calibri" w:hAnsi="Calibri" w:cs="Times New Roman"/>
                <w:i/>
                <w:iCs/>
                <w:sz w:val="24"/>
                <w:szCs w:val="24"/>
              </w:rPr>
            </w:pPr>
          </w:p>
          <w:p w14:paraId="5E3499F6" w14:textId="77777777" w:rsidR="00DD6623" w:rsidRPr="00DD6623" w:rsidRDefault="00DD6623" w:rsidP="00DD6623">
            <w:pPr>
              <w:rPr>
                <w:rFonts w:ascii="Calibri" w:eastAsia="Calibri" w:hAnsi="Calibri" w:cs="Times New Roman"/>
                <w:i/>
                <w:iCs/>
                <w:sz w:val="24"/>
                <w:szCs w:val="24"/>
              </w:rPr>
            </w:pPr>
          </w:p>
          <w:p w14:paraId="230354C0" w14:textId="77777777" w:rsidR="00DD6623" w:rsidRPr="00DD6623" w:rsidRDefault="00DD6623" w:rsidP="00DD6623">
            <w:pPr>
              <w:rPr>
                <w:rFonts w:ascii="Calibri" w:eastAsia="Calibri" w:hAnsi="Calibri" w:cs="Times New Roman"/>
                <w:sz w:val="24"/>
                <w:szCs w:val="24"/>
              </w:rPr>
            </w:pPr>
          </w:p>
          <w:p w14:paraId="51D7102F" w14:textId="77777777" w:rsidR="00DD6623" w:rsidRPr="00DD6623" w:rsidRDefault="00DD6623" w:rsidP="00DD6623">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17"/>
      <w:footerReference w:type="default" r:id="rId18"/>
      <w:headerReference w:type="first" r:id="rId19"/>
      <w:footerReference w:type="first" r:id="rId20"/>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D951" w14:textId="77777777" w:rsidR="00DA4B57" w:rsidRDefault="00DA4B57" w:rsidP="00F41B32">
      <w:pPr>
        <w:spacing w:after="0" w:line="240" w:lineRule="auto"/>
      </w:pPr>
      <w:r>
        <w:separator/>
      </w:r>
    </w:p>
  </w:endnote>
  <w:endnote w:type="continuationSeparator" w:id="0">
    <w:p w14:paraId="410CA374" w14:textId="77777777" w:rsidR="00DA4B57" w:rsidRDefault="00DA4B57" w:rsidP="00F41B32">
      <w:pPr>
        <w:spacing w:after="0" w:line="240" w:lineRule="auto"/>
      </w:pPr>
      <w:r>
        <w:continuationSeparator/>
      </w:r>
    </w:p>
  </w:endnote>
  <w:endnote w:type="continuationNotice" w:id="1">
    <w:p w14:paraId="73C5F4C9" w14:textId="77777777" w:rsidR="00DA4B57" w:rsidRDefault="00DA4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Piedepgina"/>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D236" w14:textId="77777777" w:rsidR="00DA4B57" w:rsidRDefault="00DA4B57" w:rsidP="00F41B32">
      <w:pPr>
        <w:spacing w:after="0" w:line="240" w:lineRule="auto"/>
      </w:pPr>
      <w:r>
        <w:separator/>
      </w:r>
    </w:p>
  </w:footnote>
  <w:footnote w:type="continuationSeparator" w:id="0">
    <w:p w14:paraId="781B2B84" w14:textId="77777777" w:rsidR="00DA4B57" w:rsidRDefault="00DA4B57" w:rsidP="00F41B32">
      <w:pPr>
        <w:spacing w:after="0" w:line="240" w:lineRule="auto"/>
      </w:pPr>
      <w:r>
        <w:continuationSeparator/>
      </w:r>
    </w:p>
  </w:footnote>
  <w:footnote w:type="continuationNotice" w:id="1">
    <w:p w14:paraId="454C14DE" w14:textId="77777777" w:rsidR="00DA4B57" w:rsidRDefault="00DA4B57">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015184027">
    <w:abstractNumId w:val="0"/>
  </w:num>
  <w:num w:numId="2" w16cid:durableId="1000238068">
    <w:abstractNumId w:val="3"/>
  </w:num>
  <w:num w:numId="3" w16cid:durableId="196428092">
    <w:abstractNumId w:val="1"/>
  </w:num>
  <w:num w:numId="4" w16cid:durableId="611592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14DDF"/>
    <w:rsid w:val="00054D8F"/>
    <w:rsid w:val="00074986"/>
    <w:rsid w:val="001268C5"/>
    <w:rsid w:val="00150BA3"/>
    <w:rsid w:val="00171841"/>
    <w:rsid w:val="00177F95"/>
    <w:rsid w:val="00193EBC"/>
    <w:rsid w:val="001B1447"/>
    <w:rsid w:val="001B3FE8"/>
    <w:rsid w:val="001D4FC2"/>
    <w:rsid w:val="00216430"/>
    <w:rsid w:val="00235848"/>
    <w:rsid w:val="002604F5"/>
    <w:rsid w:val="00281428"/>
    <w:rsid w:val="00293B23"/>
    <w:rsid w:val="002B65F9"/>
    <w:rsid w:val="002D106F"/>
    <w:rsid w:val="002F7D3D"/>
    <w:rsid w:val="00301994"/>
    <w:rsid w:val="00316AE1"/>
    <w:rsid w:val="003800F5"/>
    <w:rsid w:val="003A0EC7"/>
    <w:rsid w:val="003B7DAA"/>
    <w:rsid w:val="003D58FC"/>
    <w:rsid w:val="004279A3"/>
    <w:rsid w:val="0043397E"/>
    <w:rsid w:val="004467A0"/>
    <w:rsid w:val="00480B2C"/>
    <w:rsid w:val="0049273F"/>
    <w:rsid w:val="004A3755"/>
    <w:rsid w:val="004C41B3"/>
    <w:rsid w:val="004D1E2E"/>
    <w:rsid w:val="004E5F37"/>
    <w:rsid w:val="00500A57"/>
    <w:rsid w:val="00502848"/>
    <w:rsid w:val="00514A4F"/>
    <w:rsid w:val="0057237B"/>
    <w:rsid w:val="0059084B"/>
    <w:rsid w:val="005A7913"/>
    <w:rsid w:val="005C0354"/>
    <w:rsid w:val="005E12FC"/>
    <w:rsid w:val="005E4FDC"/>
    <w:rsid w:val="00600353"/>
    <w:rsid w:val="00633D54"/>
    <w:rsid w:val="006756E8"/>
    <w:rsid w:val="0068231A"/>
    <w:rsid w:val="006832D5"/>
    <w:rsid w:val="00697F72"/>
    <w:rsid w:val="006A3D3A"/>
    <w:rsid w:val="006E1894"/>
    <w:rsid w:val="0070032E"/>
    <w:rsid w:val="00701716"/>
    <w:rsid w:val="0071587F"/>
    <w:rsid w:val="0072573D"/>
    <w:rsid w:val="007B2B44"/>
    <w:rsid w:val="007B6E8E"/>
    <w:rsid w:val="007D00E1"/>
    <w:rsid w:val="00805A48"/>
    <w:rsid w:val="00805F07"/>
    <w:rsid w:val="00806684"/>
    <w:rsid w:val="00816ED0"/>
    <w:rsid w:val="0082165F"/>
    <w:rsid w:val="0082183A"/>
    <w:rsid w:val="00830CDA"/>
    <w:rsid w:val="00863C68"/>
    <w:rsid w:val="008D3516"/>
    <w:rsid w:val="00903E7C"/>
    <w:rsid w:val="00A16D21"/>
    <w:rsid w:val="00A3098B"/>
    <w:rsid w:val="00A30B63"/>
    <w:rsid w:val="00A418F3"/>
    <w:rsid w:val="00A42A5D"/>
    <w:rsid w:val="00A45AD6"/>
    <w:rsid w:val="00A947E7"/>
    <w:rsid w:val="00AC02D8"/>
    <w:rsid w:val="00AF2415"/>
    <w:rsid w:val="00B17318"/>
    <w:rsid w:val="00B541DD"/>
    <w:rsid w:val="00B75191"/>
    <w:rsid w:val="00B831EB"/>
    <w:rsid w:val="00BB6A10"/>
    <w:rsid w:val="00BD2F98"/>
    <w:rsid w:val="00BF49F3"/>
    <w:rsid w:val="00C27874"/>
    <w:rsid w:val="00C574B1"/>
    <w:rsid w:val="00C67697"/>
    <w:rsid w:val="00C91AFF"/>
    <w:rsid w:val="00C96C3C"/>
    <w:rsid w:val="00C97DE0"/>
    <w:rsid w:val="00CB0A28"/>
    <w:rsid w:val="00CB241A"/>
    <w:rsid w:val="00CE741E"/>
    <w:rsid w:val="00D046C5"/>
    <w:rsid w:val="00D15EEF"/>
    <w:rsid w:val="00D2147F"/>
    <w:rsid w:val="00D456F2"/>
    <w:rsid w:val="00D60184"/>
    <w:rsid w:val="00D67BB7"/>
    <w:rsid w:val="00D81921"/>
    <w:rsid w:val="00D97CA0"/>
    <w:rsid w:val="00DA4B57"/>
    <w:rsid w:val="00DC58A3"/>
    <w:rsid w:val="00DC6E06"/>
    <w:rsid w:val="00DD6623"/>
    <w:rsid w:val="00DE2947"/>
    <w:rsid w:val="00DE7A0D"/>
    <w:rsid w:val="00DF40FC"/>
    <w:rsid w:val="00E02E87"/>
    <w:rsid w:val="00E34724"/>
    <w:rsid w:val="00E43076"/>
    <w:rsid w:val="00E57180"/>
    <w:rsid w:val="00E90C6C"/>
    <w:rsid w:val="00E933E6"/>
    <w:rsid w:val="00F41B32"/>
    <w:rsid w:val="00F83EFA"/>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
    <w:name w:val="Unresolved Mention"/>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character" w:styleId="Hipervnculovisitado">
    <w:name w:val="FollowedHyperlink"/>
    <w:basedOn w:val="Fuentedeprrafopredeter"/>
    <w:uiPriority w:val="99"/>
    <w:semiHidden/>
    <w:unhideWhenUsed/>
    <w:rsid w:val="005A7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ergipark.org.tr/tr/pub/kvk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vkk.gov.tr/Icerik/7246/7-Nisan-Kisisel-Verileri-Koruma-Gunu-Etkinligi-Gerceklestirild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08207A-8979-4CDC-843A-9E128D2D7019}">
  <ds:schemaRefs>
    <ds:schemaRef ds:uri="http://schemas.openxmlformats.org/officeDocument/2006/bibliography"/>
  </ds:schemaRefs>
</ds:datastoreItem>
</file>

<file path=customXml/itemProps4.xml><?xml version="1.0" encoding="utf-8"?>
<ds:datastoreItem xmlns:ds="http://schemas.openxmlformats.org/officeDocument/2006/customXml" ds:itemID="{A52E0751-3F89-407F-B557-A1264B137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3882</Characters>
  <Application>Microsoft Office Word</Application>
  <DocSecurity>0</DocSecurity>
  <Lines>32</Lines>
  <Paragraphs>9</Paragraphs>
  <ScaleCrop>false</ScaleCrop>
  <HeadingPairs>
    <vt:vector size="8" baseType="variant">
      <vt:variant>
        <vt:lpstr>Título</vt:lpstr>
      </vt:variant>
      <vt:variant>
        <vt:i4>1</vt:i4>
      </vt:variant>
      <vt:variant>
        <vt:lpstr>Konu Başlığı</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INAI_MX</cp:lastModifiedBy>
  <cp:revision>2</cp:revision>
  <dcterms:created xsi:type="dcterms:W3CDTF">2022-07-08T15:49:00Z</dcterms:created>
  <dcterms:modified xsi:type="dcterms:W3CDTF">2022-07-08T15:49:00Z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