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2321F0EE" w:rsidR="00DD6623" w:rsidRPr="00DD6623" w:rsidRDefault="0095544E" w:rsidP="00DD6623">
            <w:pPr>
              <w:rPr>
                <w:rFonts w:ascii="Calibri" w:eastAsia="Calibri" w:hAnsi="Calibri" w:cs="Times New Roman"/>
                <w:sz w:val="24"/>
                <w:szCs w:val="24"/>
              </w:rPr>
            </w:pPr>
            <w:r>
              <w:rPr>
                <w:rFonts w:ascii="Calibri" w:eastAsia="Calibri" w:hAnsi="Calibri" w:cs="Times New Roman"/>
                <w:sz w:val="24"/>
                <w:szCs w:val="24"/>
              </w:rPr>
              <w:t>Office of the Data Protection Authority (ODPA) Guernsey</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2D74803C" w:rsidR="00DD6623" w:rsidRPr="00DD6623" w:rsidRDefault="00590004" w:rsidP="00DD6623">
            <w:pPr>
              <w:rPr>
                <w:rFonts w:ascii="Calibri" w:eastAsia="Calibri" w:hAnsi="Calibri" w:cs="Times New Roman"/>
                <w:sz w:val="24"/>
                <w:szCs w:val="24"/>
              </w:rPr>
            </w:pPr>
            <w:r>
              <w:rPr>
                <w:rFonts w:ascii="Calibri" w:eastAsia="Calibri" w:hAnsi="Calibri" w:cs="Times New Roman"/>
                <w:sz w:val="24"/>
                <w:szCs w:val="24"/>
              </w:rPr>
              <w:t>Brent</w:t>
            </w:r>
          </w:p>
        </w:tc>
        <w:tc>
          <w:tcPr>
            <w:tcW w:w="3006" w:type="dxa"/>
            <w:tcBorders>
              <w:left w:val="nil"/>
              <w:bottom w:val="single" w:sz="4" w:space="0" w:color="auto"/>
              <w:right w:val="nil"/>
            </w:tcBorders>
          </w:tcPr>
          <w:p w14:paraId="1270AD7E" w14:textId="08ABCBC5" w:rsidR="00DD6623" w:rsidRPr="00DD6623" w:rsidRDefault="00590004" w:rsidP="00DD6623">
            <w:pPr>
              <w:rPr>
                <w:rFonts w:ascii="Calibri" w:eastAsia="Calibri" w:hAnsi="Calibri" w:cs="Times New Roman"/>
                <w:sz w:val="24"/>
                <w:szCs w:val="24"/>
              </w:rPr>
            </w:pPr>
            <w:r>
              <w:rPr>
                <w:rFonts w:ascii="Calibri" w:eastAsia="Calibri" w:hAnsi="Calibri" w:cs="Times New Roman"/>
                <w:sz w:val="24"/>
                <w:szCs w:val="24"/>
              </w:rPr>
              <w:t>Homan</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052CB524" w14:textId="77777777" w:rsidR="0082183A" w:rsidRDefault="0082183A" w:rsidP="00DD6623">
            <w:pPr>
              <w:rPr>
                <w:rFonts w:ascii="Calibri" w:eastAsia="Calibri" w:hAnsi="Calibri" w:cs="Times New Roman"/>
                <w:sz w:val="24"/>
                <w:szCs w:val="24"/>
              </w:rPr>
            </w:pPr>
          </w:p>
          <w:p w14:paraId="3465E3FD" w14:textId="1F2DE83E" w:rsidR="00891D3D" w:rsidRPr="00DD6623" w:rsidRDefault="00891D3D" w:rsidP="00DD6623">
            <w:pPr>
              <w:rPr>
                <w:rFonts w:ascii="Calibri" w:eastAsia="Calibri" w:hAnsi="Calibri" w:cs="Times New Roman"/>
                <w:sz w:val="24"/>
                <w:szCs w:val="24"/>
              </w:rPr>
            </w:pPr>
            <w:r w:rsidRPr="007B61FB">
              <w:rPr>
                <w:rFonts w:ascii="Calibri" w:eastAsia="Calibri" w:hAnsi="Calibri" w:cs="Times New Roman"/>
                <w:b/>
                <w:bCs/>
                <w:sz w:val="24"/>
                <w:szCs w:val="24"/>
              </w:rPr>
              <w:t>Commissioner</w:t>
            </w:r>
            <w:r>
              <w:rPr>
                <w:rFonts w:ascii="Calibri" w:eastAsia="Calibri" w:hAnsi="Calibri" w:cs="Times New Roman"/>
                <w:b/>
                <w:bCs/>
                <w:sz w:val="24"/>
                <w:szCs w:val="24"/>
              </w:rPr>
              <w:t>, Office of Data Protection Authority Guernsey</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230A7F0F" w14:textId="77777777" w:rsidR="00DD6623" w:rsidRDefault="00DD6623" w:rsidP="00DD6623">
            <w:pPr>
              <w:rPr>
                <w:rFonts w:ascii="Calibri" w:eastAsia="Calibri" w:hAnsi="Calibri" w:cs="Times New Roman"/>
                <w:sz w:val="24"/>
                <w:szCs w:val="24"/>
              </w:rPr>
            </w:pPr>
          </w:p>
          <w:p w14:paraId="1390626E" w14:textId="64B9249C" w:rsidR="007804EC" w:rsidRPr="00DD6623" w:rsidRDefault="007804EC" w:rsidP="00DD6623">
            <w:pPr>
              <w:rPr>
                <w:rFonts w:ascii="Calibri" w:eastAsia="Calibri" w:hAnsi="Calibri" w:cs="Times New Roman"/>
                <w:sz w:val="24"/>
                <w:szCs w:val="24"/>
              </w:rPr>
            </w:pPr>
            <w:r w:rsidRPr="003C6A6B">
              <w:rPr>
                <w:rFonts w:ascii="Calibri" w:eastAsia="Calibri" w:hAnsi="Calibri" w:cs="Times New Roman"/>
                <w:b/>
                <w:bCs/>
                <w:sz w:val="24"/>
                <w:szCs w:val="24"/>
              </w:rPr>
              <w:t>b.homan@odpa.gg</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09BBACF6" w:rsidR="00DD6623" w:rsidRPr="00DD6623" w:rsidRDefault="007804EC"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5DBF2DD2" w:rsidR="00DD6623" w:rsidRPr="00DD6623" w:rsidRDefault="007804EC"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62E4090D" w:rsidR="00DD6623" w:rsidRPr="00DD6623" w:rsidRDefault="007804EC"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26CAB3F9" w:rsidR="00DD6623" w:rsidRPr="00DD6623" w:rsidRDefault="00505241"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w:t>
            </w:r>
            <w:proofErr w:type="gramStart"/>
            <w:r w:rsidRPr="00DD6623">
              <w:rPr>
                <w:rFonts w:ascii="Calibri" w:eastAsia="Calibri" w:hAnsi="Calibri" w:cs="Times New Roman"/>
                <w:b/>
                <w:bCs/>
                <w:sz w:val="24"/>
                <w:szCs w:val="24"/>
              </w:rPr>
              <w:t>a brief summary</w:t>
            </w:r>
            <w:proofErr w:type="gramEnd"/>
            <w:r w:rsidRPr="00DD6623">
              <w:rPr>
                <w:rFonts w:ascii="Calibri" w:eastAsia="Calibri" w:hAnsi="Calibri" w:cs="Times New Roman"/>
                <w:b/>
                <w:bCs/>
                <w:sz w:val="24"/>
                <w:szCs w:val="24"/>
              </w:rPr>
              <w:t xml:space="preserve">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0D522D65" w14:textId="77777777" w:rsidR="00DD6623" w:rsidRPr="00DD6623" w:rsidRDefault="00DD6623" w:rsidP="00DD6623">
            <w:pPr>
              <w:rPr>
                <w:rFonts w:ascii="Calibri" w:eastAsia="Calibri" w:hAnsi="Calibri" w:cs="Times New Roman"/>
                <w:sz w:val="24"/>
                <w:szCs w:val="24"/>
              </w:rPr>
            </w:pPr>
          </w:p>
          <w:p w14:paraId="3BF6118B" w14:textId="3D4911C1" w:rsidR="00DD6623" w:rsidRDefault="00586FED" w:rsidP="0082029E">
            <w:pPr>
              <w:shd w:val="clear" w:color="auto" w:fill="FFFFFF" w:themeFill="background1"/>
              <w:rPr>
                <w:rFonts w:ascii="Calibri" w:eastAsia="Calibri" w:hAnsi="Calibri" w:cs="Times New Roman"/>
                <w:sz w:val="24"/>
                <w:szCs w:val="24"/>
              </w:rPr>
            </w:pPr>
            <w:r w:rsidRPr="6FEE0A5C">
              <w:rPr>
                <w:rFonts w:ascii="Calibri" w:eastAsia="Calibri" w:hAnsi="Calibri" w:cs="Times New Roman"/>
                <w:b/>
                <w:bCs/>
                <w:sz w:val="24"/>
                <w:szCs w:val="24"/>
              </w:rPr>
              <w:t xml:space="preserve">Bijou Seeds </w:t>
            </w:r>
            <w:r w:rsidR="001155F4">
              <w:rPr>
                <w:rFonts w:ascii="Calibri" w:eastAsia="Calibri" w:hAnsi="Calibri" w:cs="Times New Roman"/>
                <w:b/>
                <w:bCs/>
                <w:sz w:val="24"/>
                <w:szCs w:val="24"/>
              </w:rPr>
              <w:t xml:space="preserve">– children inspiring cultural children. </w:t>
            </w:r>
            <w:r w:rsidR="001155F4" w:rsidRPr="001155F4">
              <w:rPr>
                <w:rFonts w:ascii="Calibri" w:eastAsia="Calibri" w:hAnsi="Calibri" w:cs="Times New Roman"/>
                <w:sz w:val="24"/>
                <w:szCs w:val="24"/>
              </w:rPr>
              <w:t>This</w:t>
            </w:r>
            <w:r w:rsidR="001155F4">
              <w:rPr>
                <w:rFonts w:ascii="Calibri" w:eastAsia="Calibri" w:hAnsi="Calibri" w:cs="Times New Roman"/>
                <w:b/>
                <w:bCs/>
                <w:sz w:val="24"/>
                <w:szCs w:val="24"/>
              </w:rPr>
              <w:t xml:space="preserve"> </w:t>
            </w:r>
            <w:r w:rsidR="00AC2B2B">
              <w:rPr>
                <w:rFonts w:ascii="Calibri" w:eastAsia="Calibri" w:hAnsi="Calibri" w:cs="Times New Roman"/>
                <w:sz w:val="24"/>
                <w:szCs w:val="24"/>
              </w:rPr>
              <w:t xml:space="preserve">is </w:t>
            </w:r>
            <w:r w:rsidR="005048B0">
              <w:rPr>
                <w:rFonts w:ascii="Calibri" w:eastAsia="Calibri" w:hAnsi="Calibri" w:cs="Times New Roman"/>
                <w:sz w:val="24"/>
                <w:szCs w:val="24"/>
              </w:rPr>
              <w:t xml:space="preserve">the </w:t>
            </w:r>
            <w:r w:rsidR="00AC2B2B">
              <w:rPr>
                <w:rFonts w:ascii="Calibri" w:eastAsia="Calibri" w:hAnsi="Calibri" w:cs="Times New Roman"/>
                <w:sz w:val="24"/>
                <w:szCs w:val="24"/>
              </w:rPr>
              <w:t>ODPA</w:t>
            </w:r>
            <w:r w:rsidR="00DD3D91">
              <w:rPr>
                <w:rFonts w:ascii="Calibri" w:eastAsia="Calibri" w:hAnsi="Calibri" w:cs="Times New Roman"/>
                <w:sz w:val="24"/>
                <w:szCs w:val="24"/>
              </w:rPr>
              <w:t>’s</w:t>
            </w:r>
            <w:r w:rsidR="00AC2B2B">
              <w:rPr>
                <w:rFonts w:ascii="Calibri" w:eastAsia="Calibri" w:hAnsi="Calibri" w:cs="Times New Roman"/>
                <w:sz w:val="24"/>
                <w:szCs w:val="24"/>
              </w:rPr>
              <w:t xml:space="preserve"> </w:t>
            </w:r>
            <w:r w:rsidR="006D621E">
              <w:rPr>
                <w:rFonts w:ascii="Calibri" w:eastAsia="Calibri" w:hAnsi="Calibri" w:cs="Times New Roman"/>
                <w:sz w:val="24"/>
                <w:szCs w:val="24"/>
              </w:rPr>
              <w:t xml:space="preserve">schools </w:t>
            </w:r>
            <w:r w:rsidR="00AC2B2B">
              <w:rPr>
                <w:rFonts w:ascii="Calibri" w:eastAsia="Calibri" w:hAnsi="Calibri" w:cs="Times New Roman"/>
                <w:sz w:val="24"/>
                <w:szCs w:val="24"/>
              </w:rPr>
              <w:t>outreach</w:t>
            </w:r>
            <w:r w:rsidR="005048B0">
              <w:rPr>
                <w:rFonts w:ascii="Calibri" w:eastAsia="Calibri" w:hAnsi="Calibri" w:cs="Times New Roman"/>
                <w:sz w:val="24"/>
                <w:szCs w:val="24"/>
              </w:rPr>
              <w:t xml:space="preserve"> initiative</w:t>
            </w:r>
            <w:r w:rsidR="00AE4303">
              <w:rPr>
                <w:rFonts w:ascii="Calibri" w:eastAsia="Calibri" w:hAnsi="Calibri" w:cs="Times New Roman"/>
                <w:sz w:val="24"/>
                <w:szCs w:val="24"/>
              </w:rPr>
              <w:t xml:space="preserve">, which aims to promote awareness of online safety and data rights by reaching every child in the </w:t>
            </w:r>
            <w:r w:rsidR="00556F1C">
              <w:rPr>
                <w:rFonts w:ascii="Calibri" w:eastAsia="Calibri" w:hAnsi="Calibri" w:cs="Times New Roman"/>
                <w:sz w:val="24"/>
                <w:szCs w:val="24"/>
              </w:rPr>
              <w:t>B</w:t>
            </w:r>
            <w:r w:rsidR="00AE4303">
              <w:rPr>
                <w:rFonts w:ascii="Calibri" w:eastAsia="Calibri" w:hAnsi="Calibri" w:cs="Times New Roman"/>
                <w:sz w:val="24"/>
                <w:szCs w:val="24"/>
              </w:rPr>
              <w:t xml:space="preserve">ailiwick </w:t>
            </w:r>
            <w:r w:rsidR="00556F1C">
              <w:rPr>
                <w:rFonts w:ascii="Calibri" w:eastAsia="Calibri" w:hAnsi="Calibri" w:cs="Times New Roman"/>
                <w:sz w:val="24"/>
                <w:szCs w:val="24"/>
              </w:rPr>
              <w:t>of Guernsey</w:t>
            </w:r>
            <w:r w:rsidR="00AE4303">
              <w:rPr>
                <w:rFonts w:ascii="Calibri" w:eastAsia="Calibri" w:hAnsi="Calibri" w:cs="Times New Roman"/>
                <w:sz w:val="24"/>
                <w:szCs w:val="24"/>
              </w:rPr>
              <w:t xml:space="preserve"> between ages 8 and 16.</w:t>
            </w:r>
            <w:r w:rsidR="004928AE">
              <w:rPr>
                <w:rFonts w:ascii="Calibri" w:eastAsia="Calibri" w:hAnsi="Calibri" w:cs="Times New Roman"/>
                <w:sz w:val="24"/>
                <w:szCs w:val="24"/>
              </w:rPr>
              <w:t xml:space="preserve"> </w:t>
            </w:r>
            <w:r w:rsidR="006D6989">
              <w:rPr>
                <w:rFonts w:ascii="Calibri" w:eastAsia="Calibri" w:hAnsi="Calibri" w:cs="Times New Roman"/>
                <w:sz w:val="24"/>
                <w:szCs w:val="24"/>
              </w:rPr>
              <w:t>C</w:t>
            </w:r>
            <w:r w:rsidR="004928AE">
              <w:rPr>
                <w:rFonts w:ascii="Calibri" w:eastAsia="Calibri" w:hAnsi="Calibri" w:cs="Times New Roman"/>
                <w:sz w:val="24"/>
                <w:szCs w:val="24"/>
              </w:rPr>
              <w:t>hildren are growing up in a world where almost every aspect of their lives produces data</w:t>
            </w:r>
            <w:r w:rsidR="0082029E">
              <w:rPr>
                <w:rFonts w:ascii="Calibri" w:eastAsia="Calibri" w:hAnsi="Calibri" w:cs="Times New Roman"/>
                <w:sz w:val="24"/>
                <w:szCs w:val="24"/>
              </w:rPr>
              <w:t xml:space="preserve"> and what happens to this data matters, today and for their futures. </w:t>
            </w:r>
          </w:p>
          <w:p w14:paraId="4217F53A" w14:textId="7EB37CF4" w:rsidR="00C408B1" w:rsidRPr="00DD6623" w:rsidRDefault="00C408B1" w:rsidP="0082029E">
            <w:pPr>
              <w:shd w:val="clear" w:color="auto" w:fill="FFFFFF" w:themeFill="background1"/>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657CB1CE" w14:textId="77777777" w:rsidR="00C408B1" w:rsidRDefault="00C408B1" w:rsidP="00DD6623">
            <w:pPr>
              <w:rPr>
                <w:rFonts w:ascii="Calibri" w:eastAsia="Calibri" w:hAnsi="Calibri" w:cs="Times New Roman"/>
                <w:sz w:val="24"/>
                <w:szCs w:val="24"/>
              </w:rPr>
            </w:pPr>
          </w:p>
          <w:p w14:paraId="1CD0E2D5" w14:textId="41E3A35C" w:rsidR="00DD6623" w:rsidRDefault="00AF1589" w:rsidP="00DD6623">
            <w:pPr>
              <w:rPr>
                <w:rFonts w:ascii="Calibri" w:eastAsia="Calibri" w:hAnsi="Calibri" w:cs="Times New Roman"/>
                <w:sz w:val="24"/>
                <w:szCs w:val="24"/>
              </w:rPr>
            </w:pPr>
            <w:r>
              <w:rPr>
                <w:rFonts w:ascii="Calibri" w:eastAsia="Calibri" w:hAnsi="Calibri" w:cs="Times New Roman"/>
                <w:sz w:val="24"/>
                <w:szCs w:val="24"/>
              </w:rPr>
              <w:t xml:space="preserve">It might seem </w:t>
            </w:r>
            <w:r w:rsidR="00D34B9F">
              <w:rPr>
                <w:rFonts w:ascii="Calibri" w:eastAsia="Calibri" w:hAnsi="Calibri" w:cs="Times New Roman"/>
                <w:sz w:val="24"/>
                <w:szCs w:val="24"/>
              </w:rPr>
              <w:t xml:space="preserve">impossible to try to </w:t>
            </w:r>
            <w:r w:rsidR="000A3DF9">
              <w:rPr>
                <w:rFonts w:ascii="Calibri" w:eastAsia="Calibri" w:hAnsi="Calibri" w:cs="Times New Roman"/>
                <w:sz w:val="24"/>
                <w:szCs w:val="24"/>
              </w:rPr>
              <w:t>educate and empower</w:t>
            </w:r>
            <w:r w:rsidR="00D34B9F">
              <w:rPr>
                <w:rFonts w:ascii="Calibri" w:eastAsia="Calibri" w:hAnsi="Calibri" w:cs="Times New Roman"/>
                <w:sz w:val="24"/>
                <w:szCs w:val="24"/>
              </w:rPr>
              <w:t xml:space="preserve"> every school</w:t>
            </w:r>
            <w:r w:rsidR="00C408B1">
              <w:rPr>
                <w:rFonts w:ascii="Calibri" w:eastAsia="Calibri" w:hAnsi="Calibri" w:cs="Times New Roman"/>
                <w:sz w:val="24"/>
                <w:szCs w:val="24"/>
              </w:rPr>
              <w:t>-</w:t>
            </w:r>
            <w:r w:rsidR="00D34B9F">
              <w:rPr>
                <w:rFonts w:ascii="Calibri" w:eastAsia="Calibri" w:hAnsi="Calibri" w:cs="Times New Roman"/>
                <w:sz w:val="24"/>
                <w:szCs w:val="24"/>
              </w:rPr>
              <w:t xml:space="preserve">age child </w:t>
            </w:r>
            <w:r w:rsidR="00C3052D">
              <w:rPr>
                <w:rFonts w:ascii="Calibri" w:eastAsia="Calibri" w:hAnsi="Calibri" w:cs="Times New Roman"/>
                <w:sz w:val="24"/>
                <w:szCs w:val="24"/>
              </w:rPr>
              <w:t xml:space="preserve">in our jurisdiction </w:t>
            </w:r>
            <w:r w:rsidR="00143205">
              <w:rPr>
                <w:rFonts w:ascii="Calibri" w:eastAsia="Calibri" w:hAnsi="Calibri" w:cs="Times New Roman"/>
                <w:sz w:val="24"/>
                <w:szCs w:val="24"/>
              </w:rPr>
              <w:t xml:space="preserve">through Bijou </w:t>
            </w:r>
            <w:proofErr w:type="gramStart"/>
            <w:r w:rsidR="00143205">
              <w:rPr>
                <w:rFonts w:ascii="Calibri" w:eastAsia="Calibri" w:hAnsi="Calibri" w:cs="Times New Roman"/>
                <w:sz w:val="24"/>
                <w:szCs w:val="24"/>
              </w:rPr>
              <w:t>Seeds</w:t>
            </w:r>
            <w:proofErr w:type="gramEnd"/>
            <w:r w:rsidR="00B03D10">
              <w:rPr>
                <w:rFonts w:ascii="Calibri" w:eastAsia="Calibri" w:hAnsi="Calibri" w:cs="Times New Roman"/>
                <w:sz w:val="24"/>
                <w:szCs w:val="24"/>
              </w:rPr>
              <w:t xml:space="preserve"> </w:t>
            </w:r>
            <w:r w:rsidR="00D34B9F">
              <w:rPr>
                <w:rFonts w:ascii="Calibri" w:eastAsia="Calibri" w:hAnsi="Calibri" w:cs="Times New Roman"/>
                <w:sz w:val="24"/>
                <w:szCs w:val="24"/>
              </w:rPr>
              <w:t>but</w:t>
            </w:r>
            <w:r w:rsidR="0002564B">
              <w:rPr>
                <w:rFonts w:ascii="Calibri" w:eastAsia="Calibri" w:hAnsi="Calibri" w:cs="Times New Roman"/>
                <w:sz w:val="24"/>
                <w:szCs w:val="24"/>
              </w:rPr>
              <w:t xml:space="preserve"> </w:t>
            </w:r>
            <w:r w:rsidR="00776A1F">
              <w:rPr>
                <w:rFonts w:ascii="Calibri" w:eastAsia="Calibri" w:hAnsi="Calibri" w:cs="Times New Roman"/>
                <w:sz w:val="24"/>
                <w:szCs w:val="24"/>
              </w:rPr>
              <w:t>our small size is our superpower</w:t>
            </w:r>
            <w:r w:rsidR="00143205">
              <w:rPr>
                <w:rFonts w:ascii="Calibri" w:eastAsia="Calibri" w:hAnsi="Calibri" w:cs="Times New Roman"/>
                <w:sz w:val="24"/>
                <w:szCs w:val="24"/>
              </w:rPr>
              <w:t>, allowing us</w:t>
            </w:r>
            <w:r w:rsidR="00D34B9F">
              <w:rPr>
                <w:rFonts w:ascii="Calibri" w:eastAsia="Calibri" w:hAnsi="Calibri" w:cs="Times New Roman"/>
                <w:sz w:val="24"/>
                <w:szCs w:val="24"/>
              </w:rPr>
              <w:t xml:space="preserve"> to </w:t>
            </w:r>
            <w:r w:rsidR="00143205">
              <w:rPr>
                <w:rFonts w:ascii="Calibri" w:eastAsia="Calibri" w:hAnsi="Calibri" w:cs="Times New Roman"/>
                <w:sz w:val="24"/>
                <w:szCs w:val="24"/>
              </w:rPr>
              <w:t>be agile</w:t>
            </w:r>
            <w:r w:rsidR="003F3104">
              <w:rPr>
                <w:rFonts w:ascii="Calibri" w:eastAsia="Calibri" w:hAnsi="Calibri" w:cs="Times New Roman"/>
                <w:sz w:val="24"/>
                <w:szCs w:val="24"/>
              </w:rPr>
              <w:t xml:space="preserve"> and </w:t>
            </w:r>
            <w:r w:rsidR="00143205">
              <w:rPr>
                <w:rFonts w:ascii="Calibri" w:eastAsia="Calibri" w:hAnsi="Calibri" w:cs="Times New Roman"/>
                <w:sz w:val="24"/>
                <w:szCs w:val="24"/>
              </w:rPr>
              <w:t>collaborative</w:t>
            </w:r>
            <w:r w:rsidR="000F5444">
              <w:rPr>
                <w:rFonts w:ascii="Calibri" w:eastAsia="Calibri" w:hAnsi="Calibri" w:cs="Times New Roman"/>
                <w:sz w:val="24"/>
                <w:szCs w:val="24"/>
              </w:rPr>
              <w:t xml:space="preserve">. </w:t>
            </w:r>
            <w:r w:rsidR="00776A1F">
              <w:rPr>
                <w:rFonts w:ascii="Calibri" w:eastAsia="Calibri" w:hAnsi="Calibri" w:cs="Times New Roman"/>
                <w:sz w:val="24"/>
                <w:szCs w:val="24"/>
              </w:rPr>
              <w:t xml:space="preserve"> </w:t>
            </w:r>
          </w:p>
          <w:p w14:paraId="40A1C461" w14:textId="77777777" w:rsidR="00C408B1" w:rsidRDefault="00C408B1" w:rsidP="00DD6623">
            <w:pPr>
              <w:rPr>
                <w:rFonts w:ascii="Calibri" w:eastAsia="Calibri" w:hAnsi="Calibri" w:cs="Times New Roman"/>
                <w:sz w:val="24"/>
                <w:szCs w:val="24"/>
              </w:rPr>
            </w:pPr>
          </w:p>
          <w:p w14:paraId="7FAE505A" w14:textId="23895115" w:rsidR="00C3052D" w:rsidRDefault="00C408B1" w:rsidP="00C3052D">
            <w:pPr>
              <w:shd w:val="clear" w:color="auto" w:fill="FFFFFF" w:themeFill="background1"/>
              <w:rPr>
                <w:color w:val="000000" w:themeColor="text1"/>
                <w:sz w:val="24"/>
                <w:szCs w:val="24"/>
              </w:rPr>
            </w:pPr>
            <w:r>
              <w:rPr>
                <w:rFonts w:ascii="Calibri" w:eastAsia="Calibri" w:hAnsi="Calibri" w:cs="Times New Roman"/>
                <w:sz w:val="24"/>
                <w:szCs w:val="24"/>
              </w:rPr>
              <w:t>We are achieving this t</w:t>
            </w:r>
            <w:r w:rsidR="00C3052D" w:rsidRPr="00D4460E">
              <w:rPr>
                <w:rFonts w:ascii="Calibri" w:eastAsia="Calibri" w:hAnsi="Calibri" w:cs="Times New Roman"/>
                <w:color w:val="000000" w:themeColor="text1"/>
                <w:sz w:val="24"/>
                <w:szCs w:val="24"/>
              </w:rPr>
              <w:t xml:space="preserve">hrough a </w:t>
            </w:r>
            <w:r w:rsidR="00C3052D" w:rsidRPr="00D4460E">
              <w:rPr>
                <w:color w:val="000000" w:themeColor="text1"/>
                <w:sz w:val="24"/>
                <w:szCs w:val="24"/>
              </w:rPr>
              <w:t xml:space="preserve">dynamic </w:t>
            </w:r>
            <w:r w:rsidR="004C304E">
              <w:rPr>
                <w:color w:val="000000" w:themeColor="text1"/>
                <w:sz w:val="24"/>
                <w:szCs w:val="24"/>
              </w:rPr>
              <w:t xml:space="preserve">and evolving </w:t>
            </w:r>
            <w:r w:rsidR="00C3052D" w:rsidRPr="00D4460E">
              <w:rPr>
                <w:color w:val="000000" w:themeColor="text1"/>
                <w:sz w:val="24"/>
                <w:szCs w:val="24"/>
              </w:rPr>
              <w:t xml:space="preserve">programme of activities for schools that has been rolled out across </w:t>
            </w:r>
            <w:r w:rsidR="009D343F">
              <w:rPr>
                <w:color w:val="000000" w:themeColor="text1"/>
                <w:sz w:val="24"/>
                <w:szCs w:val="24"/>
              </w:rPr>
              <w:t>Gu</w:t>
            </w:r>
            <w:r w:rsidR="006B3A4F">
              <w:rPr>
                <w:color w:val="000000" w:themeColor="text1"/>
                <w:sz w:val="24"/>
                <w:szCs w:val="24"/>
              </w:rPr>
              <w:t>ernsey</w:t>
            </w:r>
            <w:r w:rsidR="00C3052D" w:rsidRPr="00D4460E">
              <w:rPr>
                <w:color w:val="000000" w:themeColor="text1"/>
                <w:sz w:val="24"/>
                <w:szCs w:val="24"/>
              </w:rPr>
              <w:t xml:space="preserve"> </w:t>
            </w:r>
            <w:r w:rsidR="004C304E">
              <w:rPr>
                <w:color w:val="000000" w:themeColor="text1"/>
                <w:sz w:val="24"/>
                <w:szCs w:val="24"/>
              </w:rPr>
              <w:t xml:space="preserve">during the past couple of years </w:t>
            </w:r>
            <w:r w:rsidR="00C3052D" w:rsidRPr="00D4460E">
              <w:rPr>
                <w:color w:val="000000" w:themeColor="text1"/>
                <w:sz w:val="24"/>
                <w:szCs w:val="24"/>
              </w:rPr>
              <w:t xml:space="preserve">to help educate young people about the safety and security of their personal data, and to raise their awareness of wider data protection issues. </w:t>
            </w:r>
          </w:p>
          <w:p w14:paraId="04E5FBC6" w14:textId="77777777" w:rsidR="0005638E" w:rsidRPr="00D4460E" w:rsidRDefault="0005638E" w:rsidP="00C3052D">
            <w:pPr>
              <w:shd w:val="clear" w:color="auto" w:fill="FFFFFF" w:themeFill="background1"/>
              <w:rPr>
                <w:color w:val="000000" w:themeColor="text1"/>
                <w:sz w:val="24"/>
                <w:szCs w:val="24"/>
              </w:rPr>
            </w:pPr>
          </w:p>
          <w:p w14:paraId="5D4D7FC9" w14:textId="499DF4B8" w:rsidR="00C3052D" w:rsidRDefault="00C3052D" w:rsidP="00C3052D">
            <w:pPr>
              <w:shd w:val="clear" w:color="auto" w:fill="FFFFFF" w:themeFill="background1"/>
              <w:rPr>
                <w:color w:val="000000" w:themeColor="text1"/>
                <w:sz w:val="24"/>
                <w:szCs w:val="24"/>
              </w:rPr>
            </w:pPr>
            <w:r w:rsidRPr="00D4460E">
              <w:rPr>
                <w:color w:val="000000" w:themeColor="text1"/>
                <w:sz w:val="24"/>
                <w:szCs w:val="24"/>
              </w:rPr>
              <w:t xml:space="preserve">It combines different types of media, </w:t>
            </w:r>
            <w:r w:rsidR="0002564B">
              <w:rPr>
                <w:color w:val="000000" w:themeColor="text1"/>
                <w:sz w:val="24"/>
                <w:szCs w:val="24"/>
              </w:rPr>
              <w:t xml:space="preserve">hands-on </w:t>
            </w:r>
            <w:r w:rsidRPr="00D4460E">
              <w:rPr>
                <w:color w:val="000000" w:themeColor="text1"/>
                <w:sz w:val="24"/>
                <w:szCs w:val="24"/>
              </w:rPr>
              <w:t>activities and real-life scenarios to encourage students to think about how they share their data and ways to ensure it doesn’t fall into the wrong hands.</w:t>
            </w:r>
          </w:p>
          <w:p w14:paraId="1C84AFB1" w14:textId="77777777" w:rsidR="006A58E8" w:rsidRDefault="006A58E8" w:rsidP="00C3052D">
            <w:pPr>
              <w:shd w:val="clear" w:color="auto" w:fill="FFFFFF" w:themeFill="background1"/>
              <w:rPr>
                <w:color w:val="000000" w:themeColor="text1"/>
                <w:sz w:val="24"/>
                <w:szCs w:val="24"/>
              </w:rPr>
            </w:pPr>
          </w:p>
          <w:p w14:paraId="3515A1E8" w14:textId="68301D79" w:rsidR="006A58E8" w:rsidRDefault="0011131A" w:rsidP="00C3052D">
            <w:pPr>
              <w:shd w:val="clear" w:color="auto" w:fill="FFFFFF" w:themeFill="background1"/>
              <w:rPr>
                <w:color w:val="000000" w:themeColor="text1"/>
                <w:sz w:val="24"/>
                <w:szCs w:val="24"/>
              </w:rPr>
            </w:pPr>
            <w:r>
              <w:rPr>
                <w:color w:val="000000" w:themeColor="text1"/>
                <w:sz w:val="24"/>
                <w:szCs w:val="24"/>
              </w:rPr>
              <w:t>This year we</w:t>
            </w:r>
            <w:r w:rsidR="006A58E8">
              <w:rPr>
                <w:color w:val="000000" w:themeColor="text1"/>
                <w:sz w:val="24"/>
                <w:szCs w:val="24"/>
              </w:rPr>
              <w:t xml:space="preserve"> </w:t>
            </w:r>
            <w:r w:rsidR="003F7945">
              <w:rPr>
                <w:color w:val="000000" w:themeColor="text1"/>
                <w:sz w:val="24"/>
                <w:szCs w:val="24"/>
              </w:rPr>
              <w:t xml:space="preserve">have trained </w:t>
            </w:r>
            <w:r>
              <w:rPr>
                <w:color w:val="000000" w:themeColor="text1"/>
                <w:sz w:val="24"/>
                <w:szCs w:val="24"/>
              </w:rPr>
              <w:t>additional</w:t>
            </w:r>
            <w:r w:rsidR="003F7945">
              <w:rPr>
                <w:color w:val="000000" w:themeColor="text1"/>
                <w:sz w:val="24"/>
                <w:szCs w:val="24"/>
              </w:rPr>
              <w:t xml:space="preserve"> staff members </w:t>
            </w:r>
            <w:r w:rsidR="00186F71">
              <w:rPr>
                <w:color w:val="000000" w:themeColor="text1"/>
                <w:sz w:val="24"/>
                <w:szCs w:val="24"/>
              </w:rPr>
              <w:t>(</w:t>
            </w:r>
            <w:r w:rsidR="00EB334C">
              <w:rPr>
                <w:color w:val="000000" w:themeColor="text1"/>
                <w:sz w:val="24"/>
                <w:szCs w:val="24"/>
              </w:rPr>
              <w:t xml:space="preserve">including </w:t>
            </w:r>
            <w:r w:rsidR="00186F71">
              <w:rPr>
                <w:color w:val="000000" w:themeColor="text1"/>
                <w:sz w:val="24"/>
                <w:szCs w:val="24"/>
              </w:rPr>
              <w:t>our</w:t>
            </w:r>
            <w:r w:rsidR="00EB334C">
              <w:rPr>
                <w:color w:val="000000" w:themeColor="text1"/>
                <w:sz w:val="24"/>
                <w:szCs w:val="24"/>
              </w:rPr>
              <w:t xml:space="preserve"> </w:t>
            </w:r>
            <w:proofErr w:type="gramStart"/>
            <w:r w:rsidR="00EB334C">
              <w:rPr>
                <w:color w:val="000000" w:themeColor="text1"/>
                <w:sz w:val="24"/>
                <w:szCs w:val="24"/>
              </w:rPr>
              <w:t>Commissioner</w:t>
            </w:r>
            <w:proofErr w:type="gramEnd"/>
            <w:r w:rsidR="00186F71">
              <w:rPr>
                <w:color w:val="000000" w:themeColor="text1"/>
                <w:sz w:val="24"/>
                <w:szCs w:val="24"/>
              </w:rPr>
              <w:t xml:space="preserve">) in </w:t>
            </w:r>
            <w:r w:rsidR="00EB334C">
              <w:rPr>
                <w:color w:val="000000" w:themeColor="text1"/>
                <w:sz w:val="24"/>
                <w:szCs w:val="24"/>
              </w:rPr>
              <w:t xml:space="preserve">Safeguarding Levels 1 and 2 to </w:t>
            </w:r>
            <w:r w:rsidR="002120A6">
              <w:rPr>
                <w:color w:val="000000" w:themeColor="text1"/>
                <w:sz w:val="24"/>
                <w:szCs w:val="24"/>
              </w:rPr>
              <w:t xml:space="preserve">increase our capacity and </w:t>
            </w:r>
            <w:r w:rsidR="00EB334C">
              <w:rPr>
                <w:color w:val="000000" w:themeColor="text1"/>
                <w:sz w:val="24"/>
                <w:szCs w:val="24"/>
              </w:rPr>
              <w:t>enable us to</w:t>
            </w:r>
            <w:r w:rsidR="00186F71">
              <w:rPr>
                <w:color w:val="000000" w:themeColor="text1"/>
                <w:sz w:val="24"/>
                <w:szCs w:val="24"/>
              </w:rPr>
              <w:t xml:space="preserve"> </w:t>
            </w:r>
            <w:r w:rsidR="002B1108">
              <w:rPr>
                <w:color w:val="000000" w:themeColor="text1"/>
                <w:sz w:val="24"/>
                <w:szCs w:val="24"/>
              </w:rPr>
              <w:t>deliver the schools sessions entirely in-house to the following</w:t>
            </w:r>
            <w:r w:rsidR="006A58E8">
              <w:rPr>
                <w:color w:val="000000" w:themeColor="text1"/>
                <w:sz w:val="24"/>
                <w:szCs w:val="24"/>
              </w:rPr>
              <w:t xml:space="preserve"> age groups:</w:t>
            </w:r>
          </w:p>
          <w:p w14:paraId="43978CD7" w14:textId="77777777" w:rsidR="006A58E8" w:rsidRDefault="006A58E8" w:rsidP="00C3052D">
            <w:pPr>
              <w:shd w:val="clear" w:color="auto" w:fill="FFFFFF" w:themeFill="background1"/>
              <w:rPr>
                <w:color w:val="000000" w:themeColor="text1"/>
                <w:sz w:val="24"/>
                <w:szCs w:val="24"/>
              </w:rPr>
            </w:pPr>
          </w:p>
          <w:p w14:paraId="3F0AD22D" w14:textId="5036DF7A" w:rsidR="00001C78" w:rsidRDefault="00EF49F1" w:rsidP="00EF49F1">
            <w:pPr>
              <w:shd w:val="clear" w:color="auto" w:fill="FFFFFF" w:themeFill="background1"/>
              <w:rPr>
                <w:b/>
                <w:bCs/>
                <w:color w:val="000000" w:themeColor="text1"/>
                <w:sz w:val="24"/>
                <w:szCs w:val="24"/>
                <w:lang w:val="en-GB"/>
              </w:rPr>
            </w:pPr>
            <w:r w:rsidRPr="00EF49F1">
              <w:rPr>
                <w:b/>
                <w:bCs/>
                <w:color w:val="000000" w:themeColor="text1"/>
                <w:sz w:val="24"/>
                <w:szCs w:val="24"/>
                <w:lang w:val="en-GB"/>
              </w:rPr>
              <w:t xml:space="preserve">Year 4: </w:t>
            </w:r>
            <w:r>
              <w:rPr>
                <w:b/>
                <w:bCs/>
                <w:color w:val="000000" w:themeColor="text1"/>
                <w:sz w:val="24"/>
                <w:szCs w:val="24"/>
                <w:lang w:val="en-GB"/>
              </w:rPr>
              <w:t xml:space="preserve"> </w:t>
            </w:r>
            <w:r w:rsidRPr="00EF49F1">
              <w:rPr>
                <w:b/>
                <w:bCs/>
                <w:color w:val="000000" w:themeColor="text1"/>
                <w:sz w:val="24"/>
                <w:szCs w:val="24"/>
                <w:lang w:val="en-GB"/>
              </w:rPr>
              <w:t>30min</w:t>
            </w:r>
            <w:r w:rsidRPr="00712CA7">
              <w:rPr>
                <w:b/>
                <w:bCs/>
                <w:color w:val="000000" w:themeColor="text1"/>
                <w:sz w:val="24"/>
                <w:szCs w:val="24"/>
                <w:lang w:val="en-GB"/>
              </w:rPr>
              <w:t xml:space="preserve"> </w:t>
            </w:r>
            <w:r w:rsidR="00001C78">
              <w:rPr>
                <w:b/>
                <w:bCs/>
                <w:color w:val="000000" w:themeColor="text1"/>
                <w:sz w:val="24"/>
                <w:szCs w:val="24"/>
                <w:lang w:val="en-GB"/>
              </w:rPr>
              <w:t xml:space="preserve">storytelling </w:t>
            </w:r>
            <w:r w:rsidRPr="00712CA7">
              <w:rPr>
                <w:b/>
                <w:bCs/>
                <w:color w:val="000000" w:themeColor="text1"/>
                <w:sz w:val="24"/>
                <w:szCs w:val="24"/>
                <w:lang w:val="en-GB"/>
              </w:rPr>
              <w:t>session</w:t>
            </w:r>
            <w:r w:rsidRPr="00EF49F1">
              <w:rPr>
                <w:b/>
                <w:bCs/>
                <w:color w:val="000000" w:themeColor="text1"/>
                <w:sz w:val="24"/>
                <w:szCs w:val="24"/>
                <w:lang w:val="en-GB"/>
              </w:rPr>
              <w:t xml:space="preserve"> </w:t>
            </w:r>
            <w:r w:rsidR="0002564B">
              <w:rPr>
                <w:b/>
                <w:bCs/>
                <w:color w:val="000000" w:themeColor="text1"/>
                <w:sz w:val="24"/>
                <w:szCs w:val="24"/>
                <w:lang w:val="en-GB"/>
              </w:rPr>
              <w:t>(age 8-9)</w:t>
            </w:r>
          </w:p>
          <w:p w14:paraId="6A4AC994" w14:textId="417761FF" w:rsidR="00EF49F1" w:rsidRPr="00001C78" w:rsidRDefault="0002564B" w:rsidP="00001C78">
            <w:pPr>
              <w:pStyle w:val="ListParagraph"/>
              <w:numPr>
                <w:ilvl w:val="0"/>
                <w:numId w:val="8"/>
              </w:numPr>
              <w:shd w:val="clear" w:color="auto" w:fill="FFFFFF" w:themeFill="background1"/>
              <w:rPr>
                <w:color w:val="000000" w:themeColor="text1"/>
                <w:sz w:val="24"/>
                <w:szCs w:val="24"/>
                <w:lang w:val="en-GB"/>
              </w:rPr>
            </w:pPr>
            <w:r>
              <w:rPr>
                <w:color w:val="000000" w:themeColor="text1"/>
                <w:sz w:val="24"/>
                <w:szCs w:val="24"/>
                <w:lang w:val="en-GB"/>
              </w:rPr>
              <w:t>Introducing</w:t>
            </w:r>
            <w:r w:rsidR="00EF49F1" w:rsidRPr="00001C78">
              <w:rPr>
                <w:color w:val="000000" w:themeColor="text1"/>
                <w:sz w:val="24"/>
                <w:szCs w:val="24"/>
                <w:lang w:val="en-GB"/>
              </w:rPr>
              <w:t xml:space="preserve"> the ideas of data protection through a reading and discussion of the storybook, ‘Warro goes on an adventure’ written specifically for this purpose. Each child is given their own copy of the book to keep. </w:t>
            </w:r>
          </w:p>
          <w:p w14:paraId="522414EC" w14:textId="77777777" w:rsidR="00EF49F1" w:rsidRPr="00EF49F1" w:rsidRDefault="00EF49F1" w:rsidP="00EF49F1">
            <w:pPr>
              <w:shd w:val="clear" w:color="auto" w:fill="FFFFFF" w:themeFill="background1"/>
              <w:rPr>
                <w:color w:val="000000" w:themeColor="text1"/>
                <w:sz w:val="24"/>
                <w:szCs w:val="24"/>
                <w:lang w:val="en-GB"/>
              </w:rPr>
            </w:pPr>
            <w:r w:rsidRPr="00EF49F1">
              <w:rPr>
                <w:color w:val="000000" w:themeColor="text1"/>
                <w:sz w:val="24"/>
                <w:szCs w:val="24"/>
                <w:lang w:val="en-GB"/>
              </w:rPr>
              <w:t> </w:t>
            </w:r>
          </w:p>
          <w:p w14:paraId="4D4390A1" w14:textId="5A356B3E" w:rsidR="00EF49F1" w:rsidRPr="00EF49F1" w:rsidRDefault="00EF49F1" w:rsidP="00EF49F1">
            <w:pPr>
              <w:shd w:val="clear" w:color="auto" w:fill="FFFFFF" w:themeFill="background1"/>
              <w:rPr>
                <w:b/>
                <w:bCs/>
                <w:color w:val="000000" w:themeColor="text1"/>
                <w:sz w:val="24"/>
                <w:szCs w:val="24"/>
                <w:lang w:val="en-GB"/>
              </w:rPr>
            </w:pPr>
            <w:r w:rsidRPr="00EF49F1">
              <w:rPr>
                <w:b/>
                <w:bCs/>
                <w:color w:val="000000" w:themeColor="text1"/>
                <w:sz w:val="24"/>
                <w:szCs w:val="24"/>
                <w:lang w:val="en-GB"/>
              </w:rPr>
              <w:t>Year 6: 20min assembly</w:t>
            </w:r>
            <w:r w:rsidRPr="00712CA7">
              <w:rPr>
                <w:b/>
                <w:bCs/>
                <w:color w:val="000000" w:themeColor="text1"/>
                <w:sz w:val="24"/>
                <w:szCs w:val="24"/>
                <w:lang w:val="en-GB"/>
              </w:rPr>
              <w:t xml:space="preserve"> (on request)</w:t>
            </w:r>
            <w:r w:rsidRPr="00EF49F1">
              <w:rPr>
                <w:b/>
                <w:bCs/>
                <w:color w:val="000000" w:themeColor="text1"/>
                <w:sz w:val="24"/>
                <w:szCs w:val="24"/>
                <w:lang w:val="en-GB"/>
              </w:rPr>
              <w:t xml:space="preserve">: </w:t>
            </w:r>
            <w:r w:rsidR="0002564B">
              <w:rPr>
                <w:b/>
                <w:bCs/>
                <w:color w:val="000000" w:themeColor="text1"/>
                <w:sz w:val="24"/>
                <w:szCs w:val="24"/>
                <w:lang w:val="en-GB"/>
              </w:rPr>
              <w:t xml:space="preserve">(age </w:t>
            </w:r>
            <w:r w:rsidR="00C7082F">
              <w:rPr>
                <w:b/>
                <w:bCs/>
                <w:color w:val="000000" w:themeColor="text1"/>
                <w:sz w:val="24"/>
                <w:szCs w:val="24"/>
                <w:lang w:val="en-GB"/>
              </w:rPr>
              <w:t>10-11)</w:t>
            </w:r>
          </w:p>
          <w:p w14:paraId="341043BC" w14:textId="77777777" w:rsidR="00EF49F1" w:rsidRPr="00EF49F1" w:rsidRDefault="00EF49F1" w:rsidP="00EF49F1">
            <w:pPr>
              <w:numPr>
                <w:ilvl w:val="0"/>
                <w:numId w:val="5"/>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Why we have a law and links to the UNCRC. </w:t>
            </w:r>
          </w:p>
          <w:p w14:paraId="6F035591" w14:textId="77777777" w:rsidR="00EF49F1" w:rsidRPr="00EF49F1" w:rsidRDefault="00EF49F1" w:rsidP="00EF49F1">
            <w:pPr>
              <w:numPr>
                <w:ilvl w:val="0"/>
                <w:numId w:val="5"/>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What is personal data? </w:t>
            </w:r>
          </w:p>
          <w:p w14:paraId="6DF68672" w14:textId="77777777" w:rsidR="00EF49F1" w:rsidRPr="00EF49F1" w:rsidRDefault="00EF49F1" w:rsidP="00EF49F1">
            <w:pPr>
              <w:numPr>
                <w:ilvl w:val="0"/>
                <w:numId w:val="5"/>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Sharing personal data and ways to look after it. </w:t>
            </w:r>
          </w:p>
          <w:p w14:paraId="2590BD79" w14:textId="77777777" w:rsidR="00EF49F1" w:rsidRPr="00EF49F1" w:rsidRDefault="00EF49F1" w:rsidP="00EF49F1">
            <w:pPr>
              <w:shd w:val="clear" w:color="auto" w:fill="FFFFFF" w:themeFill="background1"/>
              <w:rPr>
                <w:b/>
                <w:bCs/>
                <w:color w:val="000000" w:themeColor="text1"/>
                <w:sz w:val="24"/>
                <w:szCs w:val="24"/>
                <w:lang w:val="en-GB"/>
              </w:rPr>
            </w:pPr>
            <w:r w:rsidRPr="00EF49F1">
              <w:rPr>
                <w:b/>
                <w:bCs/>
                <w:color w:val="000000" w:themeColor="text1"/>
                <w:sz w:val="24"/>
                <w:szCs w:val="24"/>
                <w:lang w:val="en-GB"/>
              </w:rPr>
              <w:t> </w:t>
            </w:r>
          </w:p>
          <w:p w14:paraId="0ACEF7BA" w14:textId="77777777" w:rsidR="00A92549" w:rsidRDefault="00EF49F1" w:rsidP="00A92549">
            <w:pPr>
              <w:shd w:val="clear" w:color="auto" w:fill="FFFFFF" w:themeFill="background1"/>
              <w:rPr>
                <w:b/>
                <w:bCs/>
                <w:color w:val="000000" w:themeColor="text1"/>
                <w:sz w:val="24"/>
                <w:szCs w:val="24"/>
                <w:lang w:val="en-GB"/>
              </w:rPr>
            </w:pPr>
            <w:r w:rsidRPr="00EF49F1">
              <w:rPr>
                <w:b/>
                <w:bCs/>
                <w:color w:val="000000" w:themeColor="text1"/>
                <w:sz w:val="24"/>
                <w:szCs w:val="24"/>
                <w:lang w:val="en-GB"/>
              </w:rPr>
              <w:t>Year 8:</w:t>
            </w:r>
            <w:r w:rsidR="00A92549">
              <w:rPr>
                <w:b/>
                <w:bCs/>
                <w:color w:val="000000" w:themeColor="text1"/>
                <w:sz w:val="24"/>
                <w:szCs w:val="24"/>
                <w:lang w:val="en-GB"/>
              </w:rPr>
              <w:t xml:space="preserve"> (age 12-13)</w:t>
            </w:r>
            <w:r w:rsidRPr="00EF49F1">
              <w:rPr>
                <w:b/>
                <w:bCs/>
                <w:color w:val="000000" w:themeColor="text1"/>
                <w:sz w:val="24"/>
                <w:szCs w:val="24"/>
                <w:lang w:val="en-GB"/>
              </w:rPr>
              <w:t xml:space="preserve"> </w:t>
            </w:r>
            <w:r w:rsidR="00A92549">
              <w:rPr>
                <w:b/>
                <w:bCs/>
                <w:color w:val="000000" w:themeColor="text1"/>
                <w:sz w:val="24"/>
                <w:szCs w:val="24"/>
                <w:lang w:val="en-GB"/>
              </w:rPr>
              <w:t>I</w:t>
            </w:r>
            <w:r w:rsidR="00870700">
              <w:rPr>
                <w:b/>
                <w:bCs/>
                <w:color w:val="000000" w:themeColor="text1"/>
                <w:sz w:val="24"/>
                <w:szCs w:val="24"/>
                <w:lang w:val="en-GB"/>
              </w:rPr>
              <w:t>n-class</w:t>
            </w:r>
            <w:r w:rsidR="00EE4FE1">
              <w:rPr>
                <w:b/>
                <w:bCs/>
                <w:color w:val="000000" w:themeColor="text1"/>
                <w:sz w:val="24"/>
                <w:szCs w:val="24"/>
                <w:lang w:val="en-GB"/>
              </w:rPr>
              <w:t xml:space="preserve"> session</w:t>
            </w:r>
            <w:r w:rsidRPr="00EF49F1">
              <w:rPr>
                <w:b/>
                <w:bCs/>
                <w:color w:val="000000" w:themeColor="text1"/>
                <w:sz w:val="24"/>
                <w:szCs w:val="24"/>
                <w:lang w:val="en-GB"/>
              </w:rPr>
              <w:t xml:space="preserve"> including: </w:t>
            </w:r>
          </w:p>
          <w:p w14:paraId="6B40BEC3" w14:textId="1DC17A6F" w:rsidR="00EF49F1" w:rsidRPr="00A92549" w:rsidRDefault="00EF49F1" w:rsidP="00A92549">
            <w:pPr>
              <w:pStyle w:val="ListParagraph"/>
              <w:numPr>
                <w:ilvl w:val="0"/>
                <w:numId w:val="5"/>
              </w:numPr>
              <w:shd w:val="clear" w:color="auto" w:fill="FFFFFF" w:themeFill="background1"/>
              <w:rPr>
                <w:b/>
                <w:color w:val="000000" w:themeColor="text1"/>
                <w:sz w:val="24"/>
                <w:szCs w:val="24"/>
                <w:lang w:val="en-GB"/>
              </w:rPr>
            </w:pPr>
            <w:r w:rsidRPr="00EF49F1">
              <w:rPr>
                <w:color w:val="000000" w:themeColor="text1"/>
                <w:sz w:val="24"/>
                <w:szCs w:val="24"/>
                <w:lang w:val="en-GB"/>
              </w:rPr>
              <w:t xml:space="preserve">Introduction to risks. </w:t>
            </w:r>
          </w:p>
          <w:p w14:paraId="2DE336F4" w14:textId="77777777" w:rsidR="00EF49F1" w:rsidRPr="00EF49F1" w:rsidRDefault="00EF49F1" w:rsidP="00EF49F1">
            <w:pPr>
              <w:numPr>
                <w:ilvl w:val="0"/>
                <w:numId w:val="6"/>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How social media uses personal data. </w:t>
            </w:r>
          </w:p>
          <w:p w14:paraId="00BFE8B7" w14:textId="77777777" w:rsidR="00EF49F1" w:rsidRPr="00EF49F1" w:rsidRDefault="00EF49F1" w:rsidP="00EF49F1">
            <w:pPr>
              <w:numPr>
                <w:ilvl w:val="0"/>
                <w:numId w:val="6"/>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Identification of risks to people from data use in different scenarios. </w:t>
            </w:r>
          </w:p>
          <w:p w14:paraId="5D4F5F30" w14:textId="77777777" w:rsidR="00EF49F1" w:rsidRPr="00EF49F1" w:rsidRDefault="00EF49F1" w:rsidP="00EF49F1">
            <w:pPr>
              <w:numPr>
                <w:ilvl w:val="0"/>
                <w:numId w:val="6"/>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How AI uses personal data and fake accounts. </w:t>
            </w:r>
          </w:p>
          <w:p w14:paraId="4903A2CF" w14:textId="77777777" w:rsidR="00EF49F1" w:rsidRPr="00EF49F1" w:rsidRDefault="00EF49F1" w:rsidP="00EF49F1">
            <w:pPr>
              <w:shd w:val="clear" w:color="auto" w:fill="FFFFFF" w:themeFill="background1"/>
              <w:rPr>
                <w:b/>
                <w:bCs/>
                <w:color w:val="000000" w:themeColor="text1"/>
                <w:sz w:val="24"/>
                <w:szCs w:val="24"/>
                <w:lang w:val="en-GB"/>
              </w:rPr>
            </w:pPr>
            <w:r w:rsidRPr="00EF49F1">
              <w:rPr>
                <w:b/>
                <w:bCs/>
                <w:color w:val="000000" w:themeColor="text1"/>
                <w:sz w:val="24"/>
                <w:szCs w:val="24"/>
                <w:lang w:val="en-GB"/>
              </w:rPr>
              <w:t> </w:t>
            </w:r>
          </w:p>
          <w:p w14:paraId="2B89B37F" w14:textId="70037B12" w:rsidR="00EF49F1" w:rsidRPr="00EF49F1" w:rsidRDefault="00EF49F1" w:rsidP="00EF49F1">
            <w:pPr>
              <w:shd w:val="clear" w:color="auto" w:fill="FFFFFF" w:themeFill="background1"/>
              <w:rPr>
                <w:b/>
                <w:bCs/>
                <w:color w:val="000000" w:themeColor="text1"/>
                <w:sz w:val="24"/>
                <w:szCs w:val="24"/>
                <w:lang w:val="en-GB"/>
              </w:rPr>
            </w:pPr>
            <w:r w:rsidRPr="00EF49F1">
              <w:rPr>
                <w:b/>
                <w:bCs/>
                <w:color w:val="000000" w:themeColor="text1"/>
                <w:sz w:val="24"/>
                <w:szCs w:val="24"/>
                <w:lang w:val="en-GB"/>
              </w:rPr>
              <w:t>Year 10: (</w:t>
            </w:r>
            <w:r w:rsidR="00F740EF">
              <w:rPr>
                <w:b/>
                <w:bCs/>
                <w:color w:val="000000" w:themeColor="text1"/>
                <w:sz w:val="24"/>
                <w:szCs w:val="24"/>
                <w:lang w:val="en-GB"/>
              </w:rPr>
              <w:t>age 14-15</w:t>
            </w:r>
            <w:r w:rsidRPr="00EF49F1">
              <w:rPr>
                <w:b/>
                <w:bCs/>
                <w:color w:val="000000" w:themeColor="text1"/>
                <w:sz w:val="24"/>
                <w:szCs w:val="24"/>
                <w:lang w:val="en-GB"/>
              </w:rPr>
              <w:t xml:space="preserve">) </w:t>
            </w:r>
            <w:r w:rsidR="00A92549">
              <w:rPr>
                <w:b/>
                <w:bCs/>
                <w:color w:val="000000" w:themeColor="text1"/>
                <w:sz w:val="24"/>
                <w:szCs w:val="24"/>
                <w:lang w:val="en-GB"/>
              </w:rPr>
              <w:t xml:space="preserve">in-class session </w:t>
            </w:r>
            <w:proofErr w:type="gramStart"/>
            <w:r w:rsidRPr="00EF49F1">
              <w:rPr>
                <w:b/>
                <w:bCs/>
                <w:color w:val="000000" w:themeColor="text1"/>
                <w:sz w:val="24"/>
                <w:szCs w:val="24"/>
                <w:lang w:val="en-GB"/>
              </w:rPr>
              <w:t>similar to</w:t>
            </w:r>
            <w:proofErr w:type="gramEnd"/>
            <w:r w:rsidRPr="00EF49F1">
              <w:rPr>
                <w:b/>
                <w:bCs/>
                <w:color w:val="000000" w:themeColor="text1"/>
                <w:sz w:val="24"/>
                <w:szCs w:val="24"/>
                <w:lang w:val="en-GB"/>
              </w:rPr>
              <w:t xml:space="preserve"> Y8, including: </w:t>
            </w:r>
          </w:p>
          <w:p w14:paraId="5CB7CFE0" w14:textId="77777777" w:rsidR="00EF49F1" w:rsidRPr="00EF49F1" w:rsidRDefault="00EF49F1" w:rsidP="00EF49F1">
            <w:pPr>
              <w:numPr>
                <w:ilvl w:val="0"/>
                <w:numId w:val="7"/>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Immersive technology. </w:t>
            </w:r>
          </w:p>
          <w:p w14:paraId="12AE9BD2" w14:textId="77777777" w:rsidR="00EF49F1" w:rsidRPr="00EF49F1" w:rsidRDefault="00EF49F1" w:rsidP="00EF49F1">
            <w:pPr>
              <w:numPr>
                <w:ilvl w:val="0"/>
                <w:numId w:val="7"/>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Digital technology. </w:t>
            </w:r>
          </w:p>
          <w:p w14:paraId="4F9C79CA" w14:textId="77777777" w:rsidR="00EF49F1" w:rsidRPr="00EF49F1" w:rsidRDefault="00EF49F1" w:rsidP="00EF49F1">
            <w:pPr>
              <w:numPr>
                <w:ilvl w:val="0"/>
                <w:numId w:val="7"/>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More on AI. </w:t>
            </w:r>
          </w:p>
          <w:p w14:paraId="40F9248E" w14:textId="77777777" w:rsidR="00EF49F1" w:rsidRPr="00EF49F1" w:rsidRDefault="00EF49F1" w:rsidP="00EF49F1">
            <w:pPr>
              <w:numPr>
                <w:ilvl w:val="0"/>
                <w:numId w:val="7"/>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How fake news uses data and risks of mis/dis information. </w:t>
            </w:r>
          </w:p>
          <w:p w14:paraId="30FC4430" w14:textId="77777777" w:rsidR="00EF49F1" w:rsidRPr="00EF49F1" w:rsidRDefault="00EF49F1" w:rsidP="00EF49F1">
            <w:pPr>
              <w:numPr>
                <w:ilvl w:val="0"/>
                <w:numId w:val="7"/>
              </w:numPr>
              <w:shd w:val="clear" w:color="auto" w:fill="FFFFFF" w:themeFill="background1"/>
              <w:rPr>
                <w:color w:val="000000" w:themeColor="text1"/>
                <w:sz w:val="24"/>
                <w:szCs w:val="24"/>
                <w:lang w:val="en-GB"/>
              </w:rPr>
            </w:pPr>
            <w:r w:rsidRPr="00EF49F1">
              <w:rPr>
                <w:color w:val="000000" w:themeColor="text1"/>
                <w:sz w:val="24"/>
                <w:szCs w:val="24"/>
                <w:lang w:val="en-GB"/>
              </w:rPr>
              <w:t xml:space="preserve">The future of tech and personal data. </w:t>
            </w:r>
          </w:p>
          <w:p w14:paraId="58D0AECB" w14:textId="77777777" w:rsidR="00EF49F1" w:rsidRPr="00EF49F1" w:rsidRDefault="00EF49F1" w:rsidP="00EF49F1">
            <w:pPr>
              <w:shd w:val="clear" w:color="auto" w:fill="FFFFFF" w:themeFill="background1"/>
              <w:rPr>
                <w:b/>
                <w:bCs/>
                <w:color w:val="000000" w:themeColor="text1"/>
                <w:sz w:val="24"/>
                <w:szCs w:val="24"/>
                <w:lang w:val="en-GB"/>
              </w:rPr>
            </w:pPr>
            <w:r w:rsidRPr="00EF49F1">
              <w:rPr>
                <w:b/>
                <w:bCs/>
                <w:color w:val="000000" w:themeColor="text1"/>
                <w:sz w:val="24"/>
                <w:szCs w:val="24"/>
                <w:lang w:val="en-GB"/>
              </w:rPr>
              <w:t> </w:t>
            </w:r>
          </w:p>
          <w:p w14:paraId="0D46DD90" w14:textId="56B151A4" w:rsidR="00C43B20" w:rsidRDefault="00FC1BED" w:rsidP="00A57BAE">
            <w:pPr>
              <w:shd w:val="clear" w:color="auto" w:fill="FFFFFF" w:themeFill="background1"/>
              <w:rPr>
                <w:color w:val="000000" w:themeColor="text1"/>
                <w:sz w:val="24"/>
                <w:szCs w:val="24"/>
              </w:rPr>
            </w:pPr>
            <w:r w:rsidRPr="00CD66C2">
              <w:rPr>
                <w:b/>
                <w:bCs/>
                <w:color w:val="000000" w:themeColor="text1"/>
                <w:sz w:val="24"/>
                <w:szCs w:val="24"/>
              </w:rPr>
              <w:t>ACE Invaders</w:t>
            </w:r>
            <w:r w:rsidR="00001C78" w:rsidRPr="00CD66C2">
              <w:rPr>
                <w:b/>
                <w:bCs/>
                <w:color w:val="000000" w:themeColor="text1"/>
                <w:sz w:val="24"/>
                <w:szCs w:val="24"/>
              </w:rPr>
              <w:t>:</w:t>
            </w:r>
            <w:r w:rsidR="00001C78">
              <w:rPr>
                <w:color w:val="000000" w:themeColor="text1"/>
                <w:sz w:val="24"/>
                <w:szCs w:val="24"/>
              </w:rPr>
              <w:t xml:space="preserve"> </w:t>
            </w:r>
            <w:r w:rsidR="00A57BAE">
              <w:rPr>
                <w:color w:val="000000" w:themeColor="text1"/>
                <w:sz w:val="24"/>
                <w:szCs w:val="24"/>
              </w:rPr>
              <w:t xml:space="preserve">More than 500 children attended </w:t>
            </w:r>
            <w:r w:rsidR="005B51B7">
              <w:rPr>
                <w:color w:val="000000" w:themeColor="text1"/>
                <w:sz w:val="24"/>
                <w:szCs w:val="24"/>
              </w:rPr>
              <w:t xml:space="preserve">this </w:t>
            </w:r>
            <w:r w:rsidR="005B51B7" w:rsidRPr="00E40394">
              <w:rPr>
                <w:color w:val="000000" w:themeColor="text1"/>
                <w:sz w:val="24"/>
                <w:szCs w:val="24"/>
              </w:rPr>
              <w:t>free, community gaming event</w:t>
            </w:r>
            <w:r w:rsidR="00A57BAE">
              <w:rPr>
                <w:color w:val="000000" w:themeColor="text1"/>
                <w:sz w:val="24"/>
                <w:szCs w:val="24"/>
              </w:rPr>
              <w:t xml:space="preserve"> which we</w:t>
            </w:r>
            <w:r w:rsidR="00A022A9">
              <w:rPr>
                <w:color w:val="000000" w:themeColor="text1"/>
                <w:sz w:val="24"/>
                <w:szCs w:val="24"/>
              </w:rPr>
              <w:t xml:space="preserve"> co-organised together with </w:t>
            </w:r>
            <w:r w:rsidR="00554B11">
              <w:rPr>
                <w:color w:val="000000" w:themeColor="text1"/>
                <w:sz w:val="24"/>
                <w:szCs w:val="24"/>
              </w:rPr>
              <w:t xml:space="preserve">a committee of online safety volunteers and </w:t>
            </w:r>
            <w:r w:rsidR="00A57BAE">
              <w:rPr>
                <w:color w:val="000000" w:themeColor="text1"/>
                <w:sz w:val="24"/>
                <w:szCs w:val="24"/>
              </w:rPr>
              <w:t xml:space="preserve">launched in January </w:t>
            </w:r>
            <w:r w:rsidR="005B51B7">
              <w:rPr>
                <w:color w:val="000000" w:themeColor="text1"/>
                <w:sz w:val="24"/>
                <w:szCs w:val="24"/>
              </w:rPr>
              <w:t>2025</w:t>
            </w:r>
            <w:r w:rsidR="00402E20">
              <w:rPr>
                <w:color w:val="000000" w:themeColor="text1"/>
                <w:sz w:val="24"/>
                <w:szCs w:val="24"/>
              </w:rPr>
              <w:t>.</w:t>
            </w:r>
            <w:r w:rsidR="00E40394" w:rsidRPr="00E40394">
              <w:rPr>
                <w:color w:val="000000" w:themeColor="text1"/>
                <w:sz w:val="24"/>
                <w:szCs w:val="24"/>
              </w:rPr>
              <w:t xml:space="preserve"> Children and young people can come along and take part in (or just watch) Smash Bros and Rocket League competitions and tournaments, while stands </w:t>
            </w:r>
            <w:r w:rsidR="004E3A0B">
              <w:rPr>
                <w:color w:val="000000" w:themeColor="text1"/>
                <w:sz w:val="24"/>
                <w:szCs w:val="24"/>
              </w:rPr>
              <w:t xml:space="preserve">run by local </w:t>
            </w:r>
            <w:r w:rsidR="00954701">
              <w:rPr>
                <w:color w:val="000000" w:themeColor="text1"/>
                <w:sz w:val="24"/>
                <w:szCs w:val="24"/>
              </w:rPr>
              <w:t>partners such as the local library</w:t>
            </w:r>
            <w:r w:rsidR="006657C7">
              <w:rPr>
                <w:color w:val="000000" w:themeColor="text1"/>
                <w:sz w:val="24"/>
                <w:szCs w:val="24"/>
              </w:rPr>
              <w:t xml:space="preserve"> and</w:t>
            </w:r>
            <w:r w:rsidR="00954701">
              <w:rPr>
                <w:color w:val="000000" w:themeColor="text1"/>
                <w:sz w:val="24"/>
                <w:szCs w:val="24"/>
              </w:rPr>
              <w:t xml:space="preserve"> police </w:t>
            </w:r>
            <w:r w:rsidR="004B6A64">
              <w:rPr>
                <w:color w:val="000000" w:themeColor="text1"/>
                <w:sz w:val="24"/>
                <w:szCs w:val="24"/>
              </w:rPr>
              <w:t xml:space="preserve">online safety team </w:t>
            </w:r>
            <w:r w:rsidR="00E40394" w:rsidRPr="00E40394">
              <w:rPr>
                <w:color w:val="000000" w:themeColor="text1"/>
                <w:sz w:val="24"/>
                <w:szCs w:val="24"/>
              </w:rPr>
              <w:t>offer activities and advice about how to enjoy the digital world safely.</w:t>
            </w:r>
            <w:r w:rsidR="0092082C">
              <w:rPr>
                <w:color w:val="000000" w:themeColor="text1"/>
                <w:sz w:val="24"/>
                <w:szCs w:val="24"/>
              </w:rPr>
              <w:t xml:space="preserve"> It has proven a highly </w:t>
            </w:r>
            <w:r w:rsidR="003B40F3">
              <w:rPr>
                <w:color w:val="000000" w:themeColor="text1"/>
                <w:sz w:val="24"/>
                <w:szCs w:val="24"/>
              </w:rPr>
              <w:t>effective educational strategy of “Learning by playing”.</w:t>
            </w:r>
          </w:p>
          <w:p w14:paraId="10282A6C" w14:textId="7246480C" w:rsidR="00DD6623" w:rsidRPr="00DD6623" w:rsidRDefault="00E40394" w:rsidP="00A57BAE">
            <w:pPr>
              <w:shd w:val="clear" w:color="auto" w:fill="FFFFFF" w:themeFill="background1"/>
              <w:rPr>
                <w:rFonts w:ascii="Calibri" w:eastAsia="Calibri" w:hAnsi="Calibri" w:cs="Times New Roman"/>
                <w:sz w:val="24"/>
                <w:szCs w:val="24"/>
              </w:rPr>
            </w:pPr>
            <w:r>
              <w:rPr>
                <w:color w:val="000000" w:themeColor="text1"/>
                <w:sz w:val="24"/>
                <w:szCs w:val="24"/>
              </w:rPr>
              <w:t xml:space="preserve"> </w:t>
            </w: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50014D5D" w14:textId="77777777" w:rsidR="00DD6623" w:rsidRPr="00DD6623" w:rsidRDefault="00DD6623" w:rsidP="00DD6623">
            <w:pPr>
              <w:rPr>
                <w:rFonts w:ascii="Calibri" w:eastAsia="Calibri" w:hAnsi="Calibri" w:cs="Times New Roman"/>
                <w:sz w:val="24"/>
                <w:szCs w:val="24"/>
              </w:rPr>
            </w:pPr>
          </w:p>
          <w:p w14:paraId="45B7800A" w14:textId="18F9FAC0" w:rsidR="00D57813" w:rsidRPr="00A06175" w:rsidRDefault="00D57813" w:rsidP="00D57813">
            <w:pPr>
              <w:rPr>
                <w:rFonts w:cstheme="minorHAnsi"/>
                <w:color w:val="000000" w:themeColor="text1"/>
              </w:rPr>
            </w:pPr>
            <w:r w:rsidRPr="00A06175">
              <w:rPr>
                <w:rFonts w:cstheme="minorHAnsi"/>
                <w:color w:val="000000" w:themeColor="text1"/>
              </w:rPr>
              <w:t xml:space="preserve">The ODPA has produced a huge volume of resources in a variety of different mediums - always delivered using 'plain English' to safeguard, educate and empower children and young people under the banner of the Bijou Seeds Project. </w:t>
            </w:r>
          </w:p>
          <w:p w14:paraId="12B88D83" w14:textId="77777777" w:rsidR="00EF035C" w:rsidRPr="00A06175" w:rsidRDefault="00EF035C" w:rsidP="00D57813">
            <w:pPr>
              <w:rPr>
                <w:rFonts w:cstheme="minorHAnsi"/>
                <w:color w:val="000000" w:themeColor="text1"/>
              </w:rPr>
            </w:pPr>
          </w:p>
          <w:p w14:paraId="68B87B81" w14:textId="7083C850" w:rsidR="00A06175" w:rsidRPr="00A06175" w:rsidRDefault="00EF035C" w:rsidP="00A06175">
            <w:pPr>
              <w:shd w:val="clear" w:color="auto" w:fill="FFFFFF" w:themeFill="background1"/>
              <w:rPr>
                <w:rFonts w:cstheme="minorHAnsi"/>
                <w:color w:val="000000" w:themeColor="text1"/>
                <w:sz w:val="24"/>
                <w:szCs w:val="24"/>
              </w:rPr>
            </w:pPr>
            <w:r w:rsidRPr="00A06175">
              <w:rPr>
                <w:rFonts w:cstheme="minorHAnsi"/>
                <w:color w:val="000000" w:themeColor="text1"/>
              </w:rPr>
              <w:t xml:space="preserve">Our </w:t>
            </w:r>
            <w:r w:rsidR="00017DBE" w:rsidRPr="00A06175">
              <w:rPr>
                <w:rFonts w:cstheme="minorHAnsi"/>
                <w:color w:val="000000" w:themeColor="text1"/>
              </w:rPr>
              <w:t>schools’</w:t>
            </w:r>
            <w:r w:rsidRPr="00A06175">
              <w:rPr>
                <w:rFonts w:cstheme="minorHAnsi"/>
                <w:color w:val="000000" w:themeColor="text1"/>
              </w:rPr>
              <w:t xml:space="preserve"> sessions are rolled out to hundreds of students </w:t>
            </w:r>
            <w:r w:rsidR="00460F8B" w:rsidRPr="00A06175">
              <w:rPr>
                <w:rFonts w:cstheme="minorHAnsi"/>
                <w:color w:val="000000" w:themeColor="text1"/>
              </w:rPr>
              <w:t>every</w:t>
            </w:r>
            <w:r w:rsidRPr="00A06175">
              <w:rPr>
                <w:rFonts w:cstheme="minorHAnsi"/>
                <w:color w:val="000000" w:themeColor="text1"/>
              </w:rPr>
              <w:t xml:space="preserve"> year </w:t>
            </w:r>
            <w:r w:rsidR="00460F8B" w:rsidRPr="00A06175">
              <w:rPr>
                <w:rFonts w:cstheme="minorHAnsi"/>
                <w:color w:val="000000" w:themeColor="text1"/>
              </w:rPr>
              <w:t xml:space="preserve">and our outreach team have </w:t>
            </w:r>
            <w:r w:rsidR="001B63C3">
              <w:rPr>
                <w:rFonts w:cstheme="minorHAnsi"/>
                <w:color w:val="000000" w:themeColor="text1"/>
              </w:rPr>
              <w:t>a</w:t>
            </w:r>
            <w:r w:rsidRPr="00A06175">
              <w:rPr>
                <w:rFonts w:cstheme="minorHAnsi"/>
                <w:color w:val="000000" w:themeColor="text1"/>
              </w:rPr>
              <w:t xml:space="preserve"> talent for lighting up a room of bored, tired students and creating an electric energy</w:t>
            </w:r>
            <w:r w:rsidR="00460F8B" w:rsidRPr="00A06175">
              <w:rPr>
                <w:rFonts w:cstheme="minorHAnsi"/>
                <w:color w:val="000000" w:themeColor="text1"/>
              </w:rPr>
              <w:t xml:space="preserve">, assisted by carefully curated content developed alongside </w:t>
            </w:r>
            <w:r w:rsidR="00A06175" w:rsidRPr="00A06175">
              <w:rPr>
                <w:rFonts w:cstheme="minorHAnsi"/>
                <w:color w:val="000000" w:themeColor="text1"/>
                <w:sz w:val="24"/>
                <w:szCs w:val="24"/>
              </w:rPr>
              <w:t xml:space="preserve">Guernsey’s PSHE lead to ensure it hits learning targets and is aligned with curriculum. </w:t>
            </w:r>
          </w:p>
          <w:p w14:paraId="6825BDE5" w14:textId="77777777" w:rsidR="00D57813" w:rsidRDefault="00D57813" w:rsidP="00CE1D6E">
            <w:pPr>
              <w:shd w:val="clear" w:color="auto" w:fill="FFFFFF" w:themeFill="background1"/>
              <w:rPr>
                <w:rFonts w:ascii="Calibri" w:eastAsia="Calibri" w:hAnsi="Calibri" w:cs="Calibri"/>
                <w:color w:val="000000" w:themeColor="text1"/>
                <w:sz w:val="24"/>
                <w:szCs w:val="24"/>
              </w:rPr>
            </w:pPr>
          </w:p>
          <w:p w14:paraId="6A3EDE56" w14:textId="052CB5F6" w:rsidR="00017DBE" w:rsidRDefault="00017DBE" w:rsidP="00CE1D6E">
            <w:pPr>
              <w:shd w:val="clear" w:color="auto" w:fill="FFFFFF" w:themeFill="background1"/>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These are complemented by our free community gaming event ACE Invaders, which we launched </w:t>
            </w:r>
            <w:r w:rsidR="00754CB3">
              <w:rPr>
                <w:rFonts w:ascii="Calibri" w:eastAsia="Calibri" w:hAnsi="Calibri" w:cs="Calibri"/>
                <w:color w:val="000000" w:themeColor="text1"/>
                <w:sz w:val="24"/>
                <w:szCs w:val="24"/>
              </w:rPr>
              <w:t>in January 2025 with</w:t>
            </w:r>
            <w:r w:rsidR="00D77232">
              <w:rPr>
                <w:rFonts w:ascii="Calibri" w:eastAsia="Calibri" w:hAnsi="Calibri" w:cs="Calibri"/>
                <w:color w:val="000000" w:themeColor="text1"/>
                <w:sz w:val="24"/>
                <w:szCs w:val="24"/>
              </w:rPr>
              <w:t xml:space="preserve"> limited</w:t>
            </w:r>
            <w:r w:rsidR="00754CB3">
              <w:rPr>
                <w:rFonts w:ascii="Calibri" w:eastAsia="Calibri" w:hAnsi="Calibri" w:cs="Calibri"/>
                <w:color w:val="000000" w:themeColor="text1"/>
                <w:sz w:val="24"/>
                <w:szCs w:val="24"/>
              </w:rPr>
              <w:t xml:space="preserve"> resources produc</w:t>
            </w:r>
            <w:r w:rsidR="00144E5B">
              <w:rPr>
                <w:rFonts w:ascii="Calibri" w:eastAsia="Calibri" w:hAnsi="Calibri" w:cs="Calibri"/>
                <w:color w:val="000000" w:themeColor="text1"/>
                <w:sz w:val="24"/>
                <w:szCs w:val="24"/>
              </w:rPr>
              <w:t>ing</w:t>
            </w:r>
            <w:r w:rsidR="00754CB3">
              <w:rPr>
                <w:rFonts w:ascii="Calibri" w:eastAsia="Calibri" w:hAnsi="Calibri" w:cs="Calibri"/>
                <w:color w:val="000000" w:themeColor="text1"/>
                <w:sz w:val="24"/>
                <w:szCs w:val="24"/>
              </w:rPr>
              <w:t xml:space="preserve"> a professional, engaging event which was attended by hundreds of children and </w:t>
            </w:r>
            <w:r w:rsidR="00721F70">
              <w:rPr>
                <w:rFonts w:ascii="Calibri" w:eastAsia="Calibri" w:hAnsi="Calibri" w:cs="Calibri"/>
                <w:color w:val="000000" w:themeColor="text1"/>
                <w:sz w:val="24"/>
                <w:szCs w:val="24"/>
              </w:rPr>
              <w:t xml:space="preserve">resulted in many </w:t>
            </w:r>
            <w:r w:rsidR="00C84D53">
              <w:rPr>
                <w:rFonts w:ascii="Calibri" w:eastAsia="Calibri" w:hAnsi="Calibri" w:cs="Calibri"/>
                <w:color w:val="000000" w:themeColor="text1"/>
                <w:sz w:val="24"/>
                <w:szCs w:val="24"/>
              </w:rPr>
              <w:t>helping to build a</w:t>
            </w:r>
            <w:r w:rsidR="00721F70">
              <w:rPr>
                <w:rFonts w:ascii="Calibri" w:eastAsia="Calibri" w:hAnsi="Calibri" w:cs="Calibri"/>
                <w:color w:val="000000" w:themeColor="text1"/>
                <w:sz w:val="24"/>
                <w:szCs w:val="24"/>
              </w:rPr>
              <w:t xml:space="preserve"> ‘data tree’ which gave us a great insight into their concerns about the online world which we can now build into our schools programme. </w:t>
            </w:r>
          </w:p>
          <w:p w14:paraId="1A3501E1" w14:textId="77777777" w:rsidR="00721F70" w:rsidRDefault="00721F70" w:rsidP="00CE1D6E">
            <w:pPr>
              <w:shd w:val="clear" w:color="auto" w:fill="FFFFFF" w:themeFill="background1"/>
              <w:rPr>
                <w:rFonts w:ascii="Calibri" w:eastAsia="Calibri" w:hAnsi="Calibri" w:cs="Calibri"/>
                <w:color w:val="000000" w:themeColor="text1"/>
                <w:sz w:val="24"/>
                <w:szCs w:val="24"/>
              </w:rPr>
            </w:pPr>
          </w:p>
          <w:p w14:paraId="5D01C6AB" w14:textId="3A322C5B" w:rsidR="00DD6623" w:rsidRPr="00CE1D6E" w:rsidRDefault="00CE1D6E" w:rsidP="00CE1D6E">
            <w:pPr>
              <w:shd w:val="clear" w:color="auto" w:fill="FFFFFF" w:themeFill="background1"/>
              <w:rPr>
                <w:rFonts w:ascii="Calibri" w:eastAsia="Calibri" w:hAnsi="Calibri" w:cs="Calibri"/>
                <w:color w:val="000000" w:themeColor="text1"/>
                <w:sz w:val="24"/>
                <w:szCs w:val="24"/>
              </w:rPr>
            </w:pPr>
            <w:r w:rsidRPr="00D4460E">
              <w:rPr>
                <w:rFonts w:ascii="Calibri" w:eastAsia="Calibri" w:hAnsi="Calibri" w:cs="Calibri"/>
                <w:color w:val="000000" w:themeColor="text1"/>
                <w:sz w:val="24"/>
                <w:szCs w:val="24"/>
              </w:rPr>
              <w:t xml:space="preserve">With children spending more and more of their lives online, understanding who can access and manipulate their personal information has never been more </w:t>
            </w:r>
            <w:r w:rsidR="0090340F">
              <w:rPr>
                <w:rFonts w:ascii="Calibri" w:eastAsia="Calibri" w:hAnsi="Calibri" w:cs="Calibri"/>
                <w:color w:val="000000" w:themeColor="text1"/>
                <w:sz w:val="24"/>
                <w:szCs w:val="24"/>
              </w:rPr>
              <w:t>critical</w:t>
            </w:r>
            <w:r w:rsidRPr="00D4460E">
              <w:rPr>
                <w:rFonts w:ascii="Calibri" w:eastAsia="Calibri" w:hAnsi="Calibri" w:cs="Calibri"/>
                <w:color w:val="000000" w:themeColor="text1"/>
                <w:sz w:val="24"/>
                <w:szCs w:val="24"/>
              </w:rPr>
              <w:t xml:space="preserve">. </w:t>
            </w:r>
            <w:r>
              <w:rPr>
                <w:rFonts w:ascii="Calibri" w:eastAsia="Calibri" w:hAnsi="Calibri" w:cs="Times New Roman"/>
                <w:sz w:val="24"/>
                <w:szCs w:val="24"/>
              </w:rPr>
              <w:t xml:space="preserve">We believe in speaking directly to children, to including them in the conversation to help them grow and thrive in our digital world. </w:t>
            </w: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0A1EE2E8" w:rsidR="00DD6623" w:rsidRPr="00DD6623" w:rsidRDefault="00907234" w:rsidP="00DD6623">
            <w:pPr>
              <w:rPr>
                <w:rFonts w:ascii="Calibri" w:eastAsia="Calibri" w:hAnsi="Calibri" w:cs="Times New Roman"/>
                <w:sz w:val="24"/>
                <w:szCs w:val="24"/>
              </w:rPr>
            </w:pPr>
            <w:r>
              <w:rPr>
                <w:rFonts w:ascii="Calibri" w:eastAsia="Calibri" w:hAnsi="Calibri" w:cs="Times New Roman"/>
                <w:noProof/>
                <w:sz w:val="24"/>
                <w:szCs w:val="24"/>
              </w:rPr>
              <w:drawing>
                <wp:inline distT="0" distB="0" distL="0" distR="0" wp14:anchorId="085F76C6" wp14:editId="1A0698C1">
                  <wp:extent cx="3048000" cy="2286000"/>
                  <wp:effectExtent l="0" t="0" r="0" b="0"/>
                  <wp:docPr id="15138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170CE85E" w14:textId="77777777" w:rsidR="00DD6623" w:rsidRPr="00DD6623" w:rsidRDefault="00DD6623" w:rsidP="00DD6623">
            <w:pPr>
              <w:rPr>
                <w:rFonts w:ascii="Calibri" w:eastAsia="Calibri" w:hAnsi="Calibri" w:cs="Times New Roman"/>
                <w:sz w:val="24"/>
                <w:szCs w:val="24"/>
              </w:rPr>
            </w:pPr>
          </w:p>
          <w:p w14:paraId="653B14FE" w14:textId="3E762C40" w:rsidR="00DD6623" w:rsidRPr="00DD6623" w:rsidRDefault="00907234" w:rsidP="00DD6623">
            <w:pPr>
              <w:rPr>
                <w:rFonts w:ascii="Calibri" w:eastAsia="Calibri" w:hAnsi="Calibri" w:cs="Times New Roman"/>
                <w:sz w:val="24"/>
                <w:szCs w:val="24"/>
              </w:rPr>
            </w:pPr>
            <w:r>
              <w:rPr>
                <w:rFonts w:ascii="Calibri" w:eastAsia="Calibri" w:hAnsi="Calibri" w:cs="Times New Roman"/>
                <w:sz w:val="24"/>
                <w:szCs w:val="24"/>
              </w:rPr>
              <w:t xml:space="preserve">Assistant Communications Officer Tom Offen </w:t>
            </w:r>
            <w:r w:rsidR="00952A5E">
              <w:rPr>
                <w:rFonts w:ascii="Calibri" w:eastAsia="Calibri" w:hAnsi="Calibri" w:cs="Times New Roman"/>
                <w:sz w:val="24"/>
                <w:szCs w:val="24"/>
              </w:rPr>
              <w:t xml:space="preserve">testing young participants on whether images were AI produced or real at the ACE invaders event in January 2025. </w:t>
            </w: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218B6E86" w:rsidR="00DD6623" w:rsidRPr="00DD6623" w:rsidRDefault="006769D6" w:rsidP="00DD6623">
            <w:pPr>
              <w:rPr>
                <w:rFonts w:ascii="Calibri" w:eastAsia="Calibri" w:hAnsi="Calibri" w:cs="Times New Roman"/>
                <w:sz w:val="24"/>
                <w:szCs w:val="24"/>
              </w:rPr>
            </w:pPr>
            <w:hyperlink r:id="rId13" w:history="1">
              <w:r w:rsidRPr="006769D6">
                <w:rPr>
                  <w:rStyle w:val="Hyperlink"/>
                  <w:rFonts w:ascii="Calibri" w:eastAsia="Calibri" w:hAnsi="Calibri" w:cs="Times New Roman"/>
                  <w:sz w:val="24"/>
                  <w:szCs w:val="24"/>
                </w:rPr>
                <w:t xml:space="preserve">Children and Young </w:t>
              </w:r>
              <w:proofErr w:type="gramStart"/>
              <w:r w:rsidRPr="006769D6">
                <w:rPr>
                  <w:rStyle w:val="Hyperlink"/>
                  <w:rFonts w:ascii="Calibri" w:eastAsia="Calibri" w:hAnsi="Calibri" w:cs="Times New Roman"/>
                  <w:sz w:val="24"/>
                  <w:szCs w:val="24"/>
                </w:rPr>
                <w:t>People  ·</w:t>
              </w:r>
              <w:proofErr w:type="gramEnd"/>
              <w:r w:rsidRPr="006769D6">
                <w:rPr>
                  <w:rStyle w:val="Hyperlink"/>
                  <w:rFonts w:ascii="Calibri" w:eastAsia="Calibri" w:hAnsi="Calibri" w:cs="Times New Roman"/>
                  <w:sz w:val="24"/>
                  <w:szCs w:val="24"/>
                </w:rPr>
                <w:t xml:space="preserve"> ODPA</w:t>
              </w:r>
            </w:hyperlink>
          </w:p>
          <w:p w14:paraId="5A2A6235" w14:textId="77777777" w:rsidR="00DD1810" w:rsidRDefault="00DD1810" w:rsidP="00DD1810">
            <w:hyperlink r:id="rId14" w:history="1">
              <w:r w:rsidRPr="00DD1810">
                <w:rPr>
                  <w:rStyle w:val="Hyperlink"/>
                  <w:rFonts w:ascii="Calibri" w:eastAsia="Calibri" w:hAnsi="Calibri" w:cs="Times New Roman"/>
                  <w:sz w:val="24"/>
                  <w:szCs w:val="24"/>
                </w:rPr>
                <w:t>ACE Invaders · ODPA</w:t>
              </w:r>
            </w:hyperlink>
          </w:p>
          <w:p w14:paraId="0B3A588B" w14:textId="2AA01679" w:rsidR="00944CD9" w:rsidRDefault="00944CD9" w:rsidP="00DD1810">
            <w:hyperlink r:id="rId15" w:tgtFrame="_blank" w:history="1">
              <w:r w:rsidRPr="00944CD9">
                <w:rPr>
                  <w:rStyle w:val="Hyperlink"/>
                </w:rPr>
                <w:t>https://youtu.be/Hh1hdhwFGU0</w:t>
              </w:r>
            </w:hyperlink>
            <w:r>
              <w:t xml:space="preserve"> (Video showing highlights of ACE Invaders 2025 event)</w:t>
            </w: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12AE0858" w:rsidR="00DD6623" w:rsidRPr="00660B57" w:rsidRDefault="00660B57" w:rsidP="00DD6623">
            <w:pPr>
              <w:rPr>
                <w:rFonts w:ascii="Calibri" w:eastAsia="Calibri" w:hAnsi="Calibri" w:cs="Times New Roman"/>
                <w:sz w:val="24"/>
                <w:szCs w:val="24"/>
              </w:rPr>
            </w:pPr>
            <w:hyperlink r:id="rId16" w:history="1">
              <w:r w:rsidRPr="00660B57">
                <w:rPr>
                  <w:rStyle w:val="Hyperlink"/>
                  <w:rFonts w:ascii="Calibri" w:eastAsia="Calibri" w:hAnsi="Calibri" w:cs="Times New Roman"/>
                  <w:sz w:val="24"/>
                  <w:szCs w:val="24"/>
                </w:rPr>
                <w:t>Young gamers enjoy Ace Invaders event</w:t>
              </w:r>
            </w:hyperlink>
            <w:r>
              <w:rPr>
                <w:rFonts w:ascii="Calibri" w:eastAsia="Calibri" w:hAnsi="Calibri" w:cs="Times New Roman"/>
                <w:sz w:val="24"/>
                <w:szCs w:val="24"/>
              </w:rPr>
              <w:t xml:space="preserve"> (article from the Guernsey Press, our local daily newspaper)</w:t>
            </w:r>
          </w:p>
          <w:p w14:paraId="51D7102F" w14:textId="77777777" w:rsidR="00DD6623" w:rsidRPr="00DD6623" w:rsidRDefault="00DD6623" w:rsidP="00DD1810">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7"/>
      <w:footerReference w:type="default" r:id="rId18"/>
      <w:headerReference w:type="first" r:id="rId19"/>
      <w:footerReference w:type="first" r:id="rId2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1A87" w14:textId="77777777" w:rsidR="00F70D0E" w:rsidRDefault="00F70D0E" w:rsidP="00F41B32">
      <w:pPr>
        <w:spacing w:after="0" w:line="240" w:lineRule="auto"/>
      </w:pPr>
      <w:r>
        <w:separator/>
      </w:r>
    </w:p>
  </w:endnote>
  <w:endnote w:type="continuationSeparator" w:id="0">
    <w:p w14:paraId="774C5299" w14:textId="77777777" w:rsidR="00F70D0E" w:rsidRDefault="00F70D0E" w:rsidP="00F41B32">
      <w:pPr>
        <w:spacing w:after="0" w:line="240" w:lineRule="auto"/>
      </w:pPr>
      <w:r>
        <w:continuationSeparator/>
      </w:r>
    </w:p>
  </w:endnote>
  <w:endnote w:type="continuationNotice" w:id="1">
    <w:p w14:paraId="7A3635DE" w14:textId="77777777" w:rsidR="00F70D0E" w:rsidRDefault="00F70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71E7" w14:textId="77777777" w:rsidR="00F70D0E" w:rsidRDefault="00F70D0E" w:rsidP="00F41B32">
      <w:pPr>
        <w:spacing w:after="0" w:line="240" w:lineRule="auto"/>
      </w:pPr>
      <w:r>
        <w:separator/>
      </w:r>
    </w:p>
  </w:footnote>
  <w:footnote w:type="continuationSeparator" w:id="0">
    <w:p w14:paraId="7C8B5266" w14:textId="77777777" w:rsidR="00F70D0E" w:rsidRDefault="00F70D0E" w:rsidP="00F41B32">
      <w:pPr>
        <w:spacing w:after="0" w:line="240" w:lineRule="auto"/>
      </w:pPr>
      <w:r>
        <w:continuationSeparator/>
      </w:r>
    </w:p>
  </w:footnote>
  <w:footnote w:type="continuationNotice" w:id="1">
    <w:p w14:paraId="78F2CA60" w14:textId="77777777" w:rsidR="00F70D0E" w:rsidRDefault="00F70D0E">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xml:space="preserve">, Rule 6.2 ‘Assembly </w:t>
      </w:r>
      <w:proofErr w:type="gramStart"/>
      <w:r w:rsidRPr="00DD6623">
        <w:rPr>
          <w:rFonts w:cs="Calibri"/>
          <w:sz w:val="18"/>
          <w:szCs w:val="18"/>
        </w:rPr>
        <w:t>documents’</w:t>
      </w:r>
      <w:proofErr w:type="gramEnd"/>
      <w:r w:rsidRPr="00DD6623">
        <w:rPr>
          <w:rFonts w:cs="Calibri"/>
          <w:sz w:val="18"/>
          <w:szCs w:val="18"/>
        </w:rPr>
        <w:t>:</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B4167D"/>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3D08B0"/>
    <w:multiLevelType w:val="hybridMultilevel"/>
    <w:tmpl w:val="D70C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4AECEF"/>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6260E014"/>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1"/>
  </w:num>
  <w:num w:numId="2" w16cid:durableId="1919173016">
    <w:abstractNumId w:val="7"/>
  </w:num>
  <w:num w:numId="3" w16cid:durableId="1738243251">
    <w:abstractNumId w:val="3"/>
  </w:num>
  <w:num w:numId="4" w16cid:durableId="182015408">
    <w:abstractNumId w:val="6"/>
  </w:num>
  <w:num w:numId="5" w16cid:durableId="1518041851">
    <w:abstractNumId w:val="5"/>
  </w:num>
  <w:num w:numId="6" w16cid:durableId="238249047">
    <w:abstractNumId w:val="0"/>
  </w:num>
  <w:num w:numId="7" w16cid:durableId="671421204">
    <w:abstractNumId w:val="4"/>
  </w:num>
  <w:num w:numId="8" w16cid:durableId="752122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01C78"/>
    <w:rsid w:val="000173C3"/>
    <w:rsid w:val="00017DBE"/>
    <w:rsid w:val="0002564B"/>
    <w:rsid w:val="00032757"/>
    <w:rsid w:val="00052126"/>
    <w:rsid w:val="00053FB0"/>
    <w:rsid w:val="00054D8F"/>
    <w:rsid w:val="00054DDC"/>
    <w:rsid w:val="0005638E"/>
    <w:rsid w:val="00074986"/>
    <w:rsid w:val="000A3DF9"/>
    <w:rsid w:val="000B243C"/>
    <w:rsid w:val="000C171F"/>
    <w:rsid w:val="000D2FDC"/>
    <w:rsid w:val="000F5444"/>
    <w:rsid w:val="0011131A"/>
    <w:rsid w:val="001155F4"/>
    <w:rsid w:val="001268C5"/>
    <w:rsid w:val="00132FA2"/>
    <w:rsid w:val="00141910"/>
    <w:rsid w:val="00143205"/>
    <w:rsid w:val="00144E5B"/>
    <w:rsid w:val="00147A78"/>
    <w:rsid w:val="00150BA3"/>
    <w:rsid w:val="0017057E"/>
    <w:rsid w:val="00171841"/>
    <w:rsid w:val="00172EA0"/>
    <w:rsid w:val="00177F95"/>
    <w:rsid w:val="00186F71"/>
    <w:rsid w:val="00193EBC"/>
    <w:rsid w:val="001A0427"/>
    <w:rsid w:val="001B1447"/>
    <w:rsid w:val="001B3FE8"/>
    <w:rsid w:val="001B63C3"/>
    <w:rsid w:val="001C1E17"/>
    <w:rsid w:val="001D1F5A"/>
    <w:rsid w:val="001D2A09"/>
    <w:rsid w:val="001D4FC2"/>
    <w:rsid w:val="001F0B15"/>
    <w:rsid w:val="00200AEA"/>
    <w:rsid w:val="002072E4"/>
    <w:rsid w:val="002120A6"/>
    <w:rsid w:val="00216430"/>
    <w:rsid w:val="00216682"/>
    <w:rsid w:val="00235848"/>
    <w:rsid w:val="00244F52"/>
    <w:rsid w:val="002604F5"/>
    <w:rsid w:val="00275F58"/>
    <w:rsid w:val="00281428"/>
    <w:rsid w:val="00295CA6"/>
    <w:rsid w:val="00297220"/>
    <w:rsid w:val="002B1108"/>
    <w:rsid w:val="002D106F"/>
    <w:rsid w:val="002D524B"/>
    <w:rsid w:val="002E0EB5"/>
    <w:rsid w:val="002F7D3D"/>
    <w:rsid w:val="00301994"/>
    <w:rsid w:val="00316AE1"/>
    <w:rsid w:val="00363102"/>
    <w:rsid w:val="003800F5"/>
    <w:rsid w:val="003A0E03"/>
    <w:rsid w:val="003A0EC7"/>
    <w:rsid w:val="003A37D3"/>
    <w:rsid w:val="003A6CC8"/>
    <w:rsid w:val="003B40F3"/>
    <w:rsid w:val="003B55FE"/>
    <w:rsid w:val="003B7DAA"/>
    <w:rsid w:val="003D58FC"/>
    <w:rsid w:val="003E5F09"/>
    <w:rsid w:val="003F3104"/>
    <w:rsid w:val="003F7945"/>
    <w:rsid w:val="00400C65"/>
    <w:rsid w:val="00402E20"/>
    <w:rsid w:val="00404EEB"/>
    <w:rsid w:val="00413638"/>
    <w:rsid w:val="0043397E"/>
    <w:rsid w:val="004467A0"/>
    <w:rsid w:val="00460F8B"/>
    <w:rsid w:val="00471E98"/>
    <w:rsid w:val="00480B2C"/>
    <w:rsid w:val="0048673F"/>
    <w:rsid w:val="0049273F"/>
    <w:rsid w:val="004928AE"/>
    <w:rsid w:val="004B6A64"/>
    <w:rsid w:val="004C304E"/>
    <w:rsid w:val="004C41B3"/>
    <w:rsid w:val="004D1E2E"/>
    <w:rsid w:val="004E3A0B"/>
    <w:rsid w:val="004E4CF1"/>
    <w:rsid w:val="004E5F37"/>
    <w:rsid w:val="004F77CF"/>
    <w:rsid w:val="00500A57"/>
    <w:rsid w:val="00502848"/>
    <w:rsid w:val="005048B0"/>
    <w:rsid w:val="00505241"/>
    <w:rsid w:val="00511AB2"/>
    <w:rsid w:val="00514A4F"/>
    <w:rsid w:val="00545646"/>
    <w:rsid w:val="00554B11"/>
    <w:rsid w:val="00556F1C"/>
    <w:rsid w:val="00571193"/>
    <w:rsid w:val="0057237B"/>
    <w:rsid w:val="00573EB6"/>
    <w:rsid w:val="00585161"/>
    <w:rsid w:val="00586FED"/>
    <w:rsid w:val="00590004"/>
    <w:rsid w:val="005B51B7"/>
    <w:rsid w:val="005C0354"/>
    <w:rsid w:val="005D277A"/>
    <w:rsid w:val="005E12FC"/>
    <w:rsid w:val="005E4FDC"/>
    <w:rsid w:val="00600353"/>
    <w:rsid w:val="0061143B"/>
    <w:rsid w:val="00621153"/>
    <w:rsid w:val="006271B5"/>
    <w:rsid w:val="00633D54"/>
    <w:rsid w:val="00654F2D"/>
    <w:rsid w:val="00654F7D"/>
    <w:rsid w:val="00660B57"/>
    <w:rsid w:val="006657C7"/>
    <w:rsid w:val="006756E8"/>
    <w:rsid w:val="0067594B"/>
    <w:rsid w:val="006769D6"/>
    <w:rsid w:val="0068231A"/>
    <w:rsid w:val="006832D5"/>
    <w:rsid w:val="00690F07"/>
    <w:rsid w:val="00697F72"/>
    <w:rsid w:val="006A3D3A"/>
    <w:rsid w:val="006A58E8"/>
    <w:rsid w:val="006A7A79"/>
    <w:rsid w:val="006B3A4F"/>
    <w:rsid w:val="006B4F6E"/>
    <w:rsid w:val="006D2088"/>
    <w:rsid w:val="006D621E"/>
    <w:rsid w:val="006D6989"/>
    <w:rsid w:val="006E1894"/>
    <w:rsid w:val="0070032E"/>
    <w:rsid w:val="00712CA7"/>
    <w:rsid w:val="0071587F"/>
    <w:rsid w:val="00721F70"/>
    <w:rsid w:val="0072573D"/>
    <w:rsid w:val="007426B5"/>
    <w:rsid w:val="00747895"/>
    <w:rsid w:val="00747C67"/>
    <w:rsid w:val="00754CB3"/>
    <w:rsid w:val="00776A1F"/>
    <w:rsid w:val="007804EC"/>
    <w:rsid w:val="00792750"/>
    <w:rsid w:val="007A1F64"/>
    <w:rsid w:val="007A699E"/>
    <w:rsid w:val="007B2B44"/>
    <w:rsid w:val="007B6E8E"/>
    <w:rsid w:val="007D00E1"/>
    <w:rsid w:val="007D18CF"/>
    <w:rsid w:val="007E74C7"/>
    <w:rsid w:val="00803679"/>
    <w:rsid w:val="00805A48"/>
    <w:rsid w:val="00806684"/>
    <w:rsid w:val="0081099D"/>
    <w:rsid w:val="008116B3"/>
    <w:rsid w:val="00816ED0"/>
    <w:rsid w:val="0082029E"/>
    <w:rsid w:val="0082165F"/>
    <w:rsid w:val="0082183A"/>
    <w:rsid w:val="00824E49"/>
    <w:rsid w:val="00830CDA"/>
    <w:rsid w:val="00843EFF"/>
    <w:rsid w:val="00863C68"/>
    <w:rsid w:val="008660E8"/>
    <w:rsid w:val="00870700"/>
    <w:rsid w:val="00870F5A"/>
    <w:rsid w:val="008900B1"/>
    <w:rsid w:val="00891544"/>
    <w:rsid w:val="00891D3D"/>
    <w:rsid w:val="008B4292"/>
    <w:rsid w:val="008C2812"/>
    <w:rsid w:val="008D3516"/>
    <w:rsid w:val="00900B36"/>
    <w:rsid w:val="0090222B"/>
    <w:rsid w:val="0090340F"/>
    <w:rsid w:val="00903E7C"/>
    <w:rsid w:val="00907234"/>
    <w:rsid w:val="0092082C"/>
    <w:rsid w:val="009311BC"/>
    <w:rsid w:val="00932A1D"/>
    <w:rsid w:val="00944CD9"/>
    <w:rsid w:val="00952A5E"/>
    <w:rsid w:val="00954701"/>
    <w:rsid w:val="009547CE"/>
    <w:rsid w:val="0095544E"/>
    <w:rsid w:val="009608DE"/>
    <w:rsid w:val="00976D57"/>
    <w:rsid w:val="00983A84"/>
    <w:rsid w:val="009A1338"/>
    <w:rsid w:val="009B3AEE"/>
    <w:rsid w:val="009D343F"/>
    <w:rsid w:val="009E4404"/>
    <w:rsid w:val="00A022A9"/>
    <w:rsid w:val="00A04F81"/>
    <w:rsid w:val="00A06175"/>
    <w:rsid w:val="00A27B3E"/>
    <w:rsid w:val="00A3098B"/>
    <w:rsid w:val="00A30B63"/>
    <w:rsid w:val="00A42A5D"/>
    <w:rsid w:val="00A440D2"/>
    <w:rsid w:val="00A45AD6"/>
    <w:rsid w:val="00A56192"/>
    <w:rsid w:val="00A57BAE"/>
    <w:rsid w:val="00A65592"/>
    <w:rsid w:val="00A92549"/>
    <w:rsid w:val="00A947E7"/>
    <w:rsid w:val="00A965F9"/>
    <w:rsid w:val="00AA0A05"/>
    <w:rsid w:val="00AA7553"/>
    <w:rsid w:val="00AB6144"/>
    <w:rsid w:val="00AC02D8"/>
    <w:rsid w:val="00AC2B2B"/>
    <w:rsid w:val="00AD2E17"/>
    <w:rsid w:val="00AE144E"/>
    <w:rsid w:val="00AE3962"/>
    <w:rsid w:val="00AE4303"/>
    <w:rsid w:val="00AE7E89"/>
    <w:rsid w:val="00AF1589"/>
    <w:rsid w:val="00AF2415"/>
    <w:rsid w:val="00B03D10"/>
    <w:rsid w:val="00B03E97"/>
    <w:rsid w:val="00B110D0"/>
    <w:rsid w:val="00B17318"/>
    <w:rsid w:val="00B312BA"/>
    <w:rsid w:val="00B541DD"/>
    <w:rsid w:val="00B75191"/>
    <w:rsid w:val="00B831EB"/>
    <w:rsid w:val="00BA40B6"/>
    <w:rsid w:val="00BB213D"/>
    <w:rsid w:val="00BB310E"/>
    <w:rsid w:val="00BB6A10"/>
    <w:rsid w:val="00BD2F98"/>
    <w:rsid w:val="00BE22FD"/>
    <w:rsid w:val="00BE7DBD"/>
    <w:rsid w:val="00BF49F3"/>
    <w:rsid w:val="00C24A6A"/>
    <w:rsid w:val="00C27874"/>
    <w:rsid w:val="00C3052D"/>
    <w:rsid w:val="00C30B38"/>
    <w:rsid w:val="00C408B1"/>
    <w:rsid w:val="00C43B20"/>
    <w:rsid w:val="00C574B1"/>
    <w:rsid w:val="00C67697"/>
    <w:rsid w:val="00C7082F"/>
    <w:rsid w:val="00C84D53"/>
    <w:rsid w:val="00C9006D"/>
    <w:rsid w:val="00C91AFF"/>
    <w:rsid w:val="00C96C3C"/>
    <w:rsid w:val="00C97DE0"/>
    <w:rsid w:val="00CB0A28"/>
    <w:rsid w:val="00CB241A"/>
    <w:rsid w:val="00CB4B5B"/>
    <w:rsid w:val="00CD66C2"/>
    <w:rsid w:val="00CE1D6E"/>
    <w:rsid w:val="00CE741E"/>
    <w:rsid w:val="00CF22B4"/>
    <w:rsid w:val="00D03A31"/>
    <w:rsid w:val="00D15EEF"/>
    <w:rsid w:val="00D2147F"/>
    <w:rsid w:val="00D313F9"/>
    <w:rsid w:val="00D34B9F"/>
    <w:rsid w:val="00D4460E"/>
    <w:rsid w:val="00D456F2"/>
    <w:rsid w:val="00D4675F"/>
    <w:rsid w:val="00D5499E"/>
    <w:rsid w:val="00D56668"/>
    <w:rsid w:val="00D57813"/>
    <w:rsid w:val="00D60184"/>
    <w:rsid w:val="00D67BB7"/>
    <w:rsid w:val="00D7068F"/>
    <w:rsid w:val="00D77232"/>
    <w:rsid w:val="00D81921"/>
    <w:rsid w:val="00D8279C"/>
    <w:rsid w:val="00D97CA0"/>
    <w:rsid w:val="00DB1B08"/>
    <w:rsid w:val="00DB46EA"/>
    <w:rsid w:val="00DC58A3"/>
    <w:rsid w:val="00DC6E06"/>
    <w:rsid w:val="00DD1810"/>
    <w:rsid w:val="00DD3D91"/>
    <w:rsid w:val="00DD52B1"/>
    <w:rsid w:val="00DD6623"/>
    <w:rsid w:val="00DE2947"/>
    <w:rsid w:val="00DE7A0D"/>
    <w:rsid w:val="00DF3551"/>
    <w:rsid w:val="00DF40FC"/>
    <w:rsid w:val="00E02E87"/>
    <w:rsid w:val="00E321FE"/>
    <w:rsid w:val="00E35D93"/>
    <w:rsid w:val="00E40394"/>
    <w:rsid w:val="00E43076"/>
    <w:rsid w:val="00E57180"/>
    <w:rsid w:val="00E90C6C"/>
    <w:rsid w:val="00E933E6"/>
    <w:rsid w:val="00EA5D1A"/>
    <w:rsid w:val="00EB334C"/>
    <w:rsid w:val="00EC6FF7"/>
    <w:rsid w:val="00EC7B11"/>
    <w:rsid w:val="00ED43D4"/>
    <w:rsid w:val="00EE4FE1"/>
    <w:rsid w:val="00EE7D51"/>
    <w:rsid w:val="00EF035C"/>
    <w:rsid w:val="00EF49F1"/>
    <w:rsid w:val="00EF6DD0"/>
    <w:rsid w:val="00F167C3"/>
    <w:rsid w:val="00F20B54"/>
    <w:rsid w:val="00F41B32"/>
    <w:rsid w:val="00F468D2"/>
    <w:rsid w:val="00F70D0E"/>
    <w:rsid w:val="00F740EF"/>
    <w:rsid w:val="00F80E07"/>
    <w:rsid w:val="00F83EFA"/>
    <w:rsid w:val="00F84F30"/>
    <w:rsid w:val="00F87A6A"/>
    <w:rsid w:val="00F96BB7"/>
    <w:rsid w:val="00FA61CC"/>
    <w:rsid w:val="00FB5299"/>
    <w:rsid w:val="00FB6584"/>
    <w:rsid w:val="00FB7950"/>
    <w:rsid w:val="00FC1BED"/>
    <w:rsid w:val="00FC465D"/>
    <w:rsid w:val="00FD0D20"/>
    <w:rsid w:val="00FD2440"/>
    <w:rsid w:val="00FE1CBF"/>
    <w:rsid w:val="00FE5580"/>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character" w:styleId="FollowedHyperlink">
    <w:name w:val="FollowedHyperlink"/>
    <w:basedOn w:val="DefaultParagraphFont"/>
    <w:uiPriority w:val="99"/>
    <w:semiHidden/>
    <w:unhideWhenUsed/>
    <w:rsid w:val="003A0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9456">
      <w:bodyDiv w:val="1"/>
      <w:marLeft w:val="0"/>
      <w:marRight w:val="0"/>
      <w:marTop w:val="0"/>
      <w:marBottom w:val="0"/>
      <w:divBdr>
        <w:top w:val="none" w:sz="0" w:space="0" w:color="auto"/>
        <w:left w:val="none" w:sz="0" w:space="0" w:color="auto"/>
        <w:bottom w:val="none" w:sz="0" w:space="0" w:color="auto"/>
        <w:right w:val="none" w:sz="0" w:space="0" w:color="auto"/>
      </w:divBdr>
      <w:divsChild>
        <w:div w:id="1731033884">
          <w:marLeft w:val="0"/>
          <w:marRight w:val="0"/>
          <w:marTop w:val="0"/>
          <w:marBottom w:val="0"/>
          <w:divBdr>
            <w:top w:val="none" w:sz="0" w:space="0" w:color="auto"/>
            <w:left w:val="none" w:sz="0" w:space="0" w:color="auto"/>
            <w:bottom w:val="none" w:sz="0" w:space="0" w:color="auto"/>
            <w:right w:val="none" w:sz="0" w:space="0" w:color="auto"/>
          </w:divBdr>
          <w:divsChild>
            <w:div w:id="1920405494">
              <w:marLeft w:val="0"/>
              <w:marRight w:val="0"/>
              <w:marTop w:val="0"/>
              <w:marBottom w:val="0"/>
              <w:divBdr>
                <w:top w:val="none" w:sz="0" w:space="0" w:color="auto"/>
                <w:left w:val="none" w:sz="0" w:space="0" w:color="auto"/>
                <w:bottom w:val="none" w:sz="0" w:space="0" w:color="auto"/>
                <w:right w:val="none" w:sz="0" w:space="0" w:color="auto"/>
              </w:divBdr>
              <w:divsChild>
                <w:div w:id="1844275523">
                  <w:marLeft w:val="0"/>
                  <w:marRight w:val="0"/>
                  <w:marTop w:val="0"/>
                  <w:marBottom w:val="0"/>
                  <w:divBdr>
                    <w:top w:val="none" w:sz="0" w:space="0" w:color="auto"/>
                    <w:left w:val="none" w:sz="0" w:space="0" w:color="auto"/>
                    <w:bottom w:val="none" w:sz="0" w:space="0" w:color="auto"/>
                    <w:right w:val="none" w:sz="0" w:space="0" w:color="auto"/>
                  </w:divBdr>
                  <w:divsChild>
                    <w:div w:id="1858927">
                      <w:marLeft w:val="0"/>
                      <w:marRight w:val="0"/>
                      <w:marTop w:val="0"/>
                      <w:marBottom w:val="0"/>
                      <w:divBdr>
                        <w:top w:val="none" w:sz="0" w:space="0" w:color="auto"/>
                        <w:left w:val="none" w:sz="0" w:space="0" w:color="auto"/>
                        <w:bottom w:val="none" w:sz="0" w:space="0" w:color="auto"/>
                        <w:right w:val="none" w:sz="0" w:space="0" w:color="auto"/>
                      </w:divBdr>
                    </w:div>
                    <w:div w:id="26563526">
                      <w:marLeft w:val="0"/>
                      <w:marRight w:val="0"/>
                      <w:marTop w:val="0"/>
                      <w:marBottom w:val="0"/>
                      <w:divBdr>
                        <w:top w:val="none" w:sz="0" w:space="0" w:color="auto"/>
                        <w:left w:val="none" w:sz="0" w:space="0" w:color="auto"/>
                        <w:bottom w:val="none" w:sz="0" w:space="0" w:color="auto"/>
                        <w:right w:val="none" w:sz="0" w:space="0" w:color="auto"/>
                      </w:divBdr>
                    </w:div>
                  </w:divsChild>
                </w:div>
                <w:div w:id="413670145">
                  <w:marLeft w:val="0"/>
                  <w:marRight w:val="0"/>
                  <w:marTop w:val="0"/>
                  <w:marBottom w:val="0"/>
                  <w:divBdr>
                    <w:top w:val="none" w:sz="0" w:space="0" w:color="auto"/>
                    <w:left w:val="none" w:sz="0" w:space="0" w:color="auto"/>
                    <w:bottom w:val="none" w:sz="0" w:space="0" w:color="auto"/>
                    <w:right w:val="none" w:sz="0" w:space="0" w:color="auto"/>
                  </w:divBdr>
                  <w:divsChild>
                    <w:div w:id="1038353842">
                      <w:marLeft w:val="0"/>
                      <w:marRight w:val="0"/>
                      <w:marTop w:val="0"/>
                      <w:marBottom w:val="0"/>
                      <w:divBdr>
                        <w:top w:val="none" w:sz="0" w:space="0" w:color="auto"/>
                        <w:left w:val="none" w:sz="0" w:space="0" w:color="auto"/>
                        <w:bottom w:val="none" w:sz="0" w:space="0" w:color="auto"/>
                        <w:right w:val="none" w:sz="0" w:space="0" w:color="auto"/>
                      </w:divBdr>
                      <w:divsChild>
                        <w:div w:id="14500525">
                          <w:marLeft w:val="0"/>
                          <w:marRight w:val="0"/>
                          <w:marTop w:val="100"/>
                          <w:marBottom w:val="100"/>
                          <w:divBdr>
                            <w:top w:val="none" w:sz="0" w:space="0" w:color="auto"/>
                            <w:left w:val="none" w:sz="0" w:space="0" w:color="auto"/>
                            <w:bottom w:val="none" w:sz="0" w:space="0" w:color="auto"/>
                            <w:right w:val="none" w:sz="0" w:space="0" w:color="auto"/>
                          </w:divBdr>
                        </w:div>
                        <w:div w:id="36862207">
                          <w:marLeft w:val="0"/>
                          <w:marRight w:val="0"/>
                          <w:marTop w:val="100"/>
                          <w:marBottom w:val="100"/>
                          <w:divBdr>
                            <w:top w:val="none" w:sz="0" w:space="0" w:color="auto"/>
                            <w:left w:val="none" w:sz="0" w:space="0" w:color="auto"/>
                            <w:bottom w:val="none" w:sz="0" w:space="0" w:color="auto"/>
                            <w:right w:val="none" w:sz="0" w:space="0" w:color="auto"/>
                          </w:divBdr>
                        </w:div>
                        <w:div w:id="81800903">
                          <w:marLeft w:val="0"/>
                          <w:marRight w:val="0"/>
                          <w:marTop w:val="100"/>
                          <w:marBottom w:val="100"/>
                          <w:divBdr>
                            <w:top w:val="none" w:sz="0" w:space="0" w:color="auto"/>
                            <w:left w:val="none" w:sz="0" w:space="0" w:color="auto"/>
                            <w:bottom w:val="none" w:sz="0" w:space="0" w:color="auto"/>
                            <w:right w:val="none" w:sz="0" w:space="0" w:color="auto"/>
                          </w:divBdr>
                        </w:div>
                        <w:div w:id="255794233">
                          <w:marLeft w:val="0"/>
                          <w:marRight w:val="0"/>
                          <w:marTop w:val="100"/>
                          <w:marBottom w:val="100"/>
                          <w:divBdr>
                            <w:top w:val="none" w:sz="0" w:space="0" w:color="auto"/>
                            <w:left w:val="none" w:sz="0" w:space="0" w:color="auto"/>
                            <w:bottom w:val="none" w:sz="0" w:space="0" w:color="auto"/>
                            <w:right w:val="none" w:sz="0" w:space="0" w:color="auto"/>
                          </w:divBdr>
                        </w:div>
                        <w:div w:id="326708195">
                          <w:marLeft w:val="0"/>
                          <w:marRight w:val="0"/>
                          <w:marTop w:val="100"/>
                          <w:marBottom w:val="100"/>
                          <w:divBdr>
                            <w:top w:val="none" w:sz="0" w:space="0" w:color="auto"/>
                            <w:left w:val="none" w:sz="0" w:space="0" w:color="auto"/>
                            <w:bottom w:val="none" w:sz="0" w:space="0" w:color="auto"/>
                            <w:right w:val="none" w:sz="0" w:space="0" w:color="auto"/>
                          </w:divBdr>
                        </w:div>
                        <w:div w:id="707871529">
                          <w:marLeft w:val="0"/>
                          <w:marRight w:val="0"/>
                          <w:marTop w:val="100"/>
                          <w:marBottom w:val="100"/>
                          <w:divBdr>
                            <w:top w:val="none" w:sz="0" w:space="0" w:color="auto"/>
                            <w:left w:val="none" w:sz="0" w:space="0" w:color="auto"/>
                            <w:bottom w:val="none" w:sz="0" w:space="0" w:color="auto"/>
                            <w:right w:val="none" w:sz="0" w:space="0" w:color="auto"/>
                          </w:divBdr>
                        </w:div>
                        <w:div w:id="762149995">
                          <w:marLeft w:val="0"/>
                          <w:marRight w:val="0"/>
                          <w:marTop w:val="100"/>
                          <w:marBottom w:val="100"/>
                          <w:divBdr>
                            <w:top w:val="none" w:sz="0" w:space="0" w:color="auto"/>
                            <w:left w:val="none" w:sz="0" w:space="0" w:color="auto"/>
                            <w:bottom w:val="none" w:sz="0" w:space="0" w:color="auto"/>
                            <w:right w:val="none" w:sz="0" w:space="0" w:color="auto"/>
                          </w:divBdr>
                        </w:div>
                        <w:div w:id="928001815">
                          <w:marLeft w:val="0"/>
                          <w:marRight w:val="0"/>
                          <w:marTop w:val="100"/>
                          <w:marBottom w:val="100"/>
                          <w:divBdr>
                            <w:top w:val="none" w:sz="0" w:space="0" w:color="auto"/>
                            <w:left w:val="none" w:sz="0" w:space="0" w:color="auto"/>
                            <w:bottom w:val="none" w:sz="0" w:space="0" w:color="auto"/>
                            <w:right w:val="none" w:sz="0" w:space="0" w:color="auto"/>
                          </w:divBdr>
                        </w:div>
                        <w:div w:id="1181243144">
                          <w:marLeft w:val="0"/>
                          <w:marRight w:val="0"/>
                          <w:marTop w:val="100"/>
                          <w:marBottom w:val="100"/>
                          <w:divBdr>
                            <w:top w:val="none" w:sz="0" w:space="0" w:color="auto"/>
                            <w:left w:val="none" w:sz="0" w:space="0" w:color="auto"/>
                            <w:bottom w:val="none" w:sz="0" w:space="0" w:color="auto"/>
                            <w:right w:val="none" w:sz="0" w:space="0" w:color="auto"/>
                          </w:divBdr>
                        </w:div>
                        <w:div w:id="1292977810">
                          <w:marLeft w:val="0"/>
                          <w:marRight w:val="0"/>
                          <w:marTop w:val="100"/>
                          <w:marBottom w:val="100"/>
                          <w:divBdr>
                            <w:top w:val="none" w:sz="0" w:space="0" w:color="auto"/>
                            <w:left w:val="none" w:sz="0" w:space="0" w:color="auto"/>
                            <w:bottom w:val="none" w:sz="0" w:space="0" w:color="auto"/>
                            <w:right w:val="none" w:sz="0" w:space="0" w:color="auto"/>
                          </w:divBdr>
                        </w:div>
                        <w:div w:id="1400515720">
                          <w:marLeft w:val="0"/>
                          <w:marRight w:val="0"/>
                          <w:marTop w:val="100"/>
                          <w:marBottom w:val="100"/>
                          <w:divBdr>
                            <w:top w:val="none" w:sz="0" w:space="0" w:color="auto"/>
                            <w:left w:val="none" w:sz="0" w:space="0" w:color="auto"/>
                            <w:bottom w:val="none" w:sz="0" w:space="0" w:color="auto"/>
                            <w:right w:val="none" w:sz="0" w:space="0" w:color="auto"/>
                          </w:divBdr>
                        </w:div>
                        <w:div w:id="1764523213">
                          <w:marLeft w:val="0"/>
                          <w:marRight w:val="0"/>
                          <w:marTop w:val="100"/>
                          <w:marBottom w:val="100"/>
                          <w:divBdr>
                            <w:top w:val="none" w:sz="0" w:space="0" w:color="auto"/>
                            <w:left w:val="none" w:sz="0" w:space="0" w:color="auto"/>
                            <w:bottom w:val="none" w:sz="0" w:space="0" w:color="auto"/>
                            <w:right w:val="none" w:sz="0" w:space="0" w:color="auto"/>
                          </w:divBdr>
                        </w:div>
                        <w:div w:id="1963531798">
                          <w:marLeft w:val="0"/>
                          <w:marRight w:val="0"/>
                          <w:marTop w:val="100"/>
                          <w:marBottom w:val="100"/>
                          <w:divBdr>
                            <w:top w:val="none" w:sz="0" w:space="0" w:color="auto"/>
                            <w:left w:val="none" w:sz="0" w:space="0" w:color="auto"/>
                            <w:bottom w:val="none" w:sz="0" w:space="0" w:color="auto"/>
                            <w:right w:val="none" w:sz="0" w:space="0" w:color="auto"/>
                          </w:divBdr>
                        </w:div>
                        <w:div w:id="2121996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6217048">
                  <w:marLeft w:val="0"/>
                  <w:marRight w:val="0"/>
                  <w:marTop w:val="225"/>
                  <w:marBottom w:val="0"/>
                  <w:divBdr>
                    <w:top w:val="none" w:sz="0" w:space="0" w:color="auto"/>
                    <w:left w:val="none" w:sz="0" w:space="0" w:color="auto"/>
                    <w:bottom w:val="none" w:sz="0" w:space="0" w:color="auto"/>
                    <w:right w:val="none" w:sz="0" w:space="0" w:color="auto"/>
                  </w:divBdr>
                  <w:divsChild>
                    <w:div w:id="84152098">
                      <w:marLeft w:val="0"/>
                      <w:marRight w:val="0"/>
                      <w:marTop w:val="0"/>
                      <w:marBottom w:val="0"/>
                      <w:divBdr>
                        <w:top w:val="none" w:sz="0" w:space="0" w:color="auto"/>
                        <w:left w:val="none" w:sz="0" w:space="0" w:color="auto"/>
                        <w:bottom w:val="none" w:sz="0" w:space="0" w:color="auto"/>
                        <w:right w:val="none" w:sz="0" w:space="0" w:color="auto"/>
                      </w:divBdr>
                      <w:divsChild>
                        <w:div w:id="3021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935">
                  <w:marLeft w:val="0"/>
                  <w:marRight w:val="240"/>
                  <w:marTop w:val="0"/>
                  <w:marBottom w:val="0"/>
                  <w:divBdr>
                    <w:top w:val="none" w:sz="0" w:space="0" w:color="auto"/>
                    <w:left w:val="none" w:sz="0" w:space="0" w:color="auto"/>
                    <w:bottom w:val="none" w:sz="0" w:space="0" w:color="auto"/>
                    <w:right w:val="none" w:sz="0" w:space="0" w:color="auto"/>
                  </w:divBdr>
                  <w:divsChild>
                    <w:div w:id="2055499708">
                      <w:marLeft w:val="0"/>
                      <w:marRight w:val="0"/>
                      <w:marTop w:val="0"/>
                      <w:marBottom w:val="0"/>
                      <w:divBdr>
                        <w:top w:val="none" w:sz="0" w:space="0" w:color="auto"/>
                        <w:left w:val="none" w:sz="0" w:space="0" w:color="auto"/>
                        <w:bottom w:val="none" w:sz="0" w:space="0" w:color="auto"/>
                        <w:right w:val="none" w:sz="0" w:space="0" w:color="auto"/>
                      </w:divBdr>
                      <w:divsChild>
                        <w:div w:id="230700081">
                          <w:marLeft w:val="0"/>
                          <w:marRight w:val="0"/>
                          <w:marTop w:val="0"/>
                          <w:marBottom w:val="0"/>
                          <w:divBdr>
                            <w:top w:val="none" w:sz="0" w:space="0" w:color="auto"/>
                            <w:left w:val="none" w:sz="0" w:space="0" w:color="auto"/>
                            <w:bottom w:val="none" w:sz="0" w:space="0" w:color="auto"/>
                            <w:right w:val="none" w:sz="0" w:space="0" w:color="auto"/>
                          </w:divBdr>
                        </w:div>
                        <w:div w:id="2101414812">
                          <w:marLeft w:val="60"/>
                          <w:marRight w:val="60"/>
                          <w:marTop w:val="60"/>
                          <w:marBottom w:val="60"/>
                          <w:divBdr>
                            <w:top w:val="none" w:sz="0" w:space="0" w:color="auto"/>
                            <w:left w:val="none" w:sz="0" w:space="0" w:color="auto"/>
                            <w:bottom w:val="none" w:sz="0" w:space="0" w:color="auto"/>
                            <w:right w:val="none" w:sz="0" w:space="0" w:color="auto"/>
                          </w:divBdr>
                          <w:divsChild>
                            <w:div w:id="11327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497233">
          <w:marLeft w:val="0"/>
          <w:marRight w:val="0"/>
          <w:marTop w:val="0"/>
          <w:marBottom w:val="0"/>
          <w:divBdr>
            <w:top w:val="none" w:sz="0" w:space="0" w:color="auto"/>
            <w:left w:val="none" w:sz="0" w:space="0" w:color="auto"/>
            <w:bottom w:val="none" w:sz="0" w:space="0" w:color="auto"/>
            <w:right w:val="none" w:sz="0" w:space="0" w:color="auto"/>
          </w:divBdr>
          <w:divsChild>
            <w:div w:id="1029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7427">
      <w:bodyDiv w:val="1"/>
      <w:marLeft w:val="0"/>
      <w:marRight w:val="0"/>
      <w:marTop w:val="0"/>
      <w:marBottom w:val="0"/>
      <w:divBdr>
        <w:top w:val="none" w:sz="0" w:space="0" w:color="auto"/>
        <w:left w:val="none" w:sz="0" w:space="0" w:color="auto"/>
        <w:bottom w:val="none" w:sz="0" w:space="0" w:color="auto"/>
        <w:right w:val="none" w:sz="0" w:space="0" w:color="auto"/>
      </w:divBdr>
    </w:div>
    <w:div w:id="666522049">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796026602">
      <w:bodyDiv w:val="1"/>
      <w:marLeft w:val="0"/>
      <w:marRight w:val="0"/>
      <w:marTop w:val="0"/>
      <w:marBottom w:val="0"/>
      <w:divBdr>
        <w:top w:val="none" w:sz="0" w:space="0" w:color="auto"/>
        <w:left w:val="none" w:sz="0" w:space="0" w:color="auto"/>
        <w:bottom w:val="none" w:sz="0" w:space="0" w:color="auto"/>
        <w:right w:val="none" w:sz="0" w:space="0" w:color="auto"/>
      </w:divBdr>
      <w:divsChild>
        <w:div w:id="1642806345">
          <w:marLeft w:val="0"/>
          <w:marRight w:val="0"/>
          <w:marTop w:val="0"/>
          <w:marBottom w:val="0"/>
          <w:divBdr>
            <w:top w:val="none" w:sz="0" w:space="0" w:color="auto"/>
            <w:left w:val="none" w:sz="0" w:space="0" w:color="auto"/>
            <w:bottom w:val="none" w:sz="0" w:space="0" w:color="auto"/>
            <w:right w:val="none" w:sz="0" w:space="0" w:color="auto"/>
          </w:divBdr>
          <w:divsChild>
            <w:div w:id="1224559430">
              <w:marLeft w:val="0"/>
              <w:marRight w:val="0"/>
              <w:marTop w:val="0"/>
              <w:marBottom w:val="0"/>
              <w:divBdr>
                <w:top w:val="none" w:sz="0" w:space="0" w:color="auto"/>
                <w:left w:val="none" w:sz="0" w:space="0" w:color="auto"/>
                <w:bottom w:val="none" w:sz="0" w:space="0" w:color="auto"/>
                <w:right w:val="none" w:sz="0" w:space="0" w:color="auto"/>
              </w:divBdr>
              <w:divsChild>
                <w:div w:id="1918054524">
                  <w:marLeft w:val="0"/>
                  <w:marRight w:val="0"/>
                  <w:marTop w:val="0"/>
                  <w:marBottom w:val="0"/>
                  <w:divBdr>
                    <w:top w:val="none" w:sz="0" w:space="0" w:color="auto"/>
                    <w:left w:val="none" w:sz="0" w:space="0" w:color="auto"/>
                    <w:bottom w:val="none" w:sz="0" w:space="0" w:color="auto"/>
                    <w:right w:val="none" w:sz="0" w:space="0" w:color="auto"/>
                  </w:divBdr>
                  <w:divsChild>
                    <w:div w:id="1021660612">
                      <w:marLeft w:val="0"/>
                      <w:marRight w:val="0"/>
                      <w:marTop w:val="0"/>
                      <w:marBottom w:val="0"/>
                      <w:divBdr>
                        <w:top w:val="none" w:sz="0" w:space="0" w:color="auto"/>
                        <w:left w:val="none" w:sz="0" w:space="0" w:color="auto"/>
                        <w:bottom w:val="none" w:sz="0" w:space="0" w:color="auto"/>
                        <w:right w:val="none" w:sz="0" w:space="0" w:color="auto"/>
                      </w:divBdr>
                      <w:divsChild>
                        <w:div w:id="129984927">
                          <w:marLeft w:val="0"/>
                          <w:marRight w:val="0"/>
                          <w:marTop w:val="100"/>
                          <w:marBottom w:val="100"/>
                          <w:divBdr>
                            <w:top w:val="none" w:sz="0" w:space="0" w:color="auto"/>
                            <w:left w:val="none" w:sz="0" w:space="0" w:color="auto"/>
                            <w:bottom w:val="none" w:sz="0" w:space="0" w:color="auto"/>
                            <w:right w:val="none" w:sz="0" w:space="0" w:color="auto"/>
                          </w:divBdr>
                        </w:div>
                        <w:div w:id="295718946">
                          <w:marLeft w:val="0"/>
                          <w:marRight w:val="0"/>
                          <w:marTop w:val="100"/>
                          <w:marBottom w:val="100"/>
                          <w:divBdr>
                            <w:top w:val="none" w:sz="0" w:space="0" w:color="auto"/>
                            <w:left w:val="none" w:sz="0" w:space="0" w:color="auto"/>
                            <w:bottom w:val="none" w:sz="0" w:space="0" w:color="auto"/>
                            <w:right w:val="none" w:sz="0" w:space="0" w:color="auto"/>
                          </w:divBdr>
                        </w:div>
                        <w:div w:id="601378056">
                          <w:marLeft w:val="0"/>
                          <w:marRight w:val="0"/>
                          <w:marTop w:val="100"/>
                          <w:marBottom w:val="100"/>
                          <w:divBdr>
                            <w:top w:val="none" w:sz="0" w:space="0" w:color="auto"/>
                            <w:left w:val="none" w:sz="0" w:space="0" w:color="auto"/>
                            <w:bottom w:val="none" w:sz="0" w:space="0" w:color="auto"/>
                            <w:right w:val="none" w:sz="0" w:space="0" w:color="auto"/>
                          </w:divBdr>
                        </w:div>
                        <w:div w:id="687486036">
                          <w:marLeft w:val="0"/>
                          <w:marRight w:val="0"/>
                          <w:marTop w:val="100"/>
                          <w:marBottom w:val="100"/>
                          <w:divBdr>
                            <w:top w:val="none" w:sz="0" w:space="0" w:color="auto"/>
                            <w:left w:val="none" w:sz="0" w:space="0" w:color="auto"/>
                            <w:bottom w:val="none" w:sz="0" w:space="0" w:color="auto"/>
                            <w:right w:val="none" w:sz="0" w:space="0" w:color="auto"/>
                          </w:divBdr>
                        </w:div>
                        <w:div w:id="690448106">
                          <w:marLeft w:val="0"/>
                          <w:marRight w:val="0"/>
                          <w:marTop w:val="100"/>
                          <w:marBottom w:val="100"/>
                          <w:divBdr>
                            <w:top w:val="none" w:sz="0" w:space="0" w:color="auto"/>
                            <w:left w:val="none" w:sz="0" w:space="0" w:color="auto"/>
                            <w:bottom w:val="none" w:sz="0" w:space="0" w:color="auto"/>
                            <w:right w:val="none" w:sz="0" w:space="0" w:color="auto"/>
                          </w:divBdr>
                        </w:div>
                        <w:div w:id="807940748">
                          <w:marLeft w:val="0"/>
                          <w:marRight w:val="0"/>
                          <w:marTop w:val="100"/>
                          <w:marBottom w:val="100"/>
                          <w:divBdr>
                            <w:top w:val="none" w:sz="0" w:space="0" w:color="auto"/>
                            <w:left w:val="none" w:sz="0" w:space="0" w:color="auto"/>
                            <w:bottom w:val="none" w:sz="0" w:space="0" w:color="auto"/>
                            <w:right w:val="none" w:sz="0" w:space="0" w:color="auto"/>
                          </w:divBdr>
                        </w:div>
                        <w:div w:id="988821245">
                          <w:marLeft w:val="0"/>
                          <w:marRight w:val="0"/>
                          <w:marTop w:val="100"/>
                          <w:marBottom w:val="100"/>
                          <w:divBdr>
                            <w:top w:val="none" w:sz="0" w:space="0" w:color="auto"/>
                            <w:left w:val="none" w:sz="0" w:space="0" w:color="auto"/>
                            <w:bottom w:val="none" w:sz="0" w:space="0" w:color="auto"/>
                            <w:right w:val="none" w:sz="0" w:space="0" w:color="auto"/>
                          </w:divBdr>
                        </w:div>
                        <w:div w:id="1139224186">
                          <w:marLeft w:val="0"/>
                          <w:marRight w:val="0"/>
                          <w:marTop w:val="100"/>
                          <w:marBottom w:val="100"/>
                          <w:divBdr>
                            <w:top w:val="none" w:sz="0" w:space="0" w:color="auto"/>
                            <w:left w:val="none" w:sz="0" w:space="0" w:color="auto"/>
                            <w:bottom w:val="none" w:sz="0" w:space="0" w:color="auto"/>
                            <w:right w:val="none" w:sz="0" w:space="0" w:color="auto"/>
                          </w:divBdr>
                        </w:div>
                        <w:div w:id="1260407965">
                          <w:marLeft w:val="0"/>
                          <w:marRight w:val="0"/>
                          <w:marTop w:val="100"/>
                          <w:marBottom w:val="100"/>
                          <w:divBdr>
                            <w:top w:val="none" w:sz="0" w:space="0" w:color="auto"/>
                            <w:left w:val="none" w:sz="0" w:space="0" w:color="auto"/>
                            <w:bottom w:val="none" w:sz="0" w:space="0" w:color="auto"/>
                            <w:right w:val="none" w:sz="0" w:space="0" w:color="auto"/>
                          </w:divBdr>
                        </w:div>
                        <w:div w:id="1322540271">
                          <w:marLeft w:val="0"/>
                          <w:marRight w:val="0"/>
                          <w:marTop w:val="100"/>
                          <w:marBottom w:val="100"/>
                          <w:divBdr>
                            <w:top w:val="none" w:sz="0" w:space="0" w:color="auto"/>
                            <w:left w:val="none" w:sz="0" w:space="0" w:color="auto"/>
                            <w:bottom w:val="none" w:sz="0" w:space="0" w:color="auto"/>
                            <w:right w:val="none" w:sz="0" w:space="0" w:color="auto"/>
                          </w:divBdr>
                        </w:div>
                        <w:div w:id="1353260092">
                          <w:marLeft w:val="0"/>
                          <w:marRight w:val="0"/>
                          <w:marTop w:val="100"/>
                          <w:marBottom w:val="100"/>
                          <w:divBdr>
                            <w:top w:val="none" w:sz="0" w:space="0" w:color="auto"/>
                            <w:left w:val="none" w:sz="0" w:space="0" w:color="auto"/>
                            <w:bottom w:val="none" w:sz="0" w:space="0" w:color="auto"/>
                            <w:right w:val="none" w:sz="0" w:space="0" w:color="auto"/>
                          </w:divBdr>
                        </w:div>
                        <w:div w:id="1394235743">
                          <w:marLeft w:val="0"/>
                          <w:marRight w:val="0"/>
                          <w:marTop w:val="100"/>
                          <w:marBottom w:val="100"/>
                          <w:divBdr>
                            <w:top w:val="none" w:sz="0" w:space="0" w:color="auto"/>
                            <w:left w:val="none" w:sz="0" w:space="0" w:color="auto"/>
                            <w:bottom w:val="none" w:sz="0" w:space="0" w:color="auto"/>
                            <w:right w:val="none" w:sz="0" w:space="0" w:color="auto"/>
                          </w:divBdr>
                        </w:div>
                        <w:div w:id="1634019095">
                          <w:marLeft w:val="0"/>
                          <w:marRight w:val="0"/>
                          <w:marTop w:val="100"/>
                          <w:marBottom w:val="100"/>
                          <w:divBdr>
                            <w:top w:val="none" w:sz="0" w:space="0" w:color="auto"/>
                            <w:left w:val="none" w:sz="0" w:space="0" w:color="auto"/>
                            <w:bottom w:val="none" w:sz="0" w:space="0" w:color="auto"/>
                            <w:right w:val="none" w:sz="0" w:space="0" w:color="auto"/>
                          </w:divBdr>
                        </w:div>
                        <w:div w:id="20495249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34037672">
                  <w:marLeft w:val="0"/>
                  <w:marRight w:val="240"/>
                  <w:marTop w:val="0"/>
                  <w:marBottom w:val="0"/>
                  <w:divBdr>
                    <w:top w:val="none" w:sz="0" w:space="0" w:color="auto"/>
                    <w:left w:val="none" w:sz="0" w:space="0" w:color="auto"/>
                    <w:bottom w:val="none" w:sz="0" w:space="0" w:color="auto"/>
                    <w:right w:val="none" w:sz="0" w:space="0" w:color="auto"/>
                  </w:divBdr>
                  <w:divsChild>
                    <w:div w:id="1411658386">
                      <w:marLeft w:val="0"/>
                      <w:marRight w:val="0"/>
                      <w:marTop w:val="0"/>
                      <w:marBottom w:val="0"/>
                      <w:divBdr>
                        <w:top w:val="none" w:sz="0" w:space="0" w:color="auto"/>
                        <w:left w:val="none" w:sz="0" w:space="0" w:color="auto"/>
                        <w:bottom w:val="none" w:sz="0" w:space="0" w:color="auto"/>
                        <w:right w:val="none" w:sz="0" w:space="0" w:color="auto"/>
                      </w:divBdr>
                      <w:divsChild>
                        <w:div w:id="251622606">
                          <w:marLeft w:val="0"/>
                          <w:marRight w:val="0"/>
                          <w:marTop w:val="0"/>
                          <w:marBottom w:val="0"/>
                          <w:divBdr>
                            <w:top w:val="none" w:sz="0" w:space="0" w:color="auto"/>
                            <w:left w:val="none" w:sz="0" w:space="0" w:color="auto"/>
                            <w:bottom w:val="none" w:sz="0" w:space="0" w:color="auto"/>
                            <w:right w:val="none" w:sz="0" w:space="0" w:color="auto"/>
                          </w:divBdr>
                        </w:div>
                        <w:div w:id="1277787460">
                          <w:marLeft w:val="60"/>
                          <w:marRight w:val="60"/>
                          <w:marTop w:val="60"/>
                          <w:marBottom w:val="60"/>
                          <w:divBdr>
                            <w:top w:val="none" w:sz="0" w:space="0" w:color="auto"/>
                            <w:left w:val="none" w:sz="0" w:space="0" w:color="auto"/>
                            <w:bottom w:val="none" w:sz="0" w:space="0" w:color="auto"/>
                            <w:right w:val="none" w:sz="0" w:space="0" w:color="auto"/>
                          </w:divBdr>
                          <w:divsChild>
                            <w:div w:id="9276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6182">
                  <w:marLeft w:val="0"/>
                  <w:marRight w:val="0"/>
                  <w:marTop w:val="225"/>
                  <w:marBottom w:val="0"/>
                  <w:divBdr>
                    <w:top w:val="none" w:sz="0" w:space="0" w:color="auto"/>
                    <w:left w:val="none" w:sz="0" w:space="0" w:color="auto"/>
                    <w:bottom w:val="none" w:sz="0" w:space="0" w:color="auto"/>
                    <w:right w:val="none" w:sz="0" w:space="0" w:color="auto"/>
                  </w:divBdr>
                  <w:divsChild>
                    <w:div w:id="466975734">
                      <w:marLeft w:val="0"/>
                      <w:marRight w:val="0"/>
                      <w:marTop w:val="0"/>
                      <w:marBottom w:val="0"/>
                      <w:divBdr>
                        <w:top w:val="none" w:sz="0" w:space="0" w:color="auto"/>
                        <w:left w:val="none" w:sz="0" w:space="0" w:color="auto"/>
                        <w:bottom w:val="none" w:sz="0" w:space="0" w:color="auto"/>
                        <w:right w:val="none" w:sz="0" w:space="0" w:color="auto"/>
                      </w:divBdr>
                      <w:divsChild>
                        <w:div w:id="5273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3218">
                  <w:marLeft w:val="0"/>
                  <w:marRight w:val="0"/>
                  <w:marTop w:val="0"/>
                  <w:marBottom w:val="0"/>
                  <w:divBdr>
                    <w:top w:val="none" w:sz="0" w:space="0" w:color="auto"/>
                    <w:left w:val="none" w:sz="0" w:space="0" w:color="auto"/>
                    <w:bottom w:val="none" w:sz="0" w:space="0" w:color="auto"/>
                    <w:right w:val="none" w:sz="0" w:space="0" w:color="auto"/>
                  </w:divBdr>
                  <w:divsChild>
                    <w:div w:id="485978178">
                      <w:marLeft w:val="0"/>
                      <w:marRight w:val="0"/>
                      <w:marTop w:val="0"/>
                      <w:marBottom w:val="0"/>
                      <w:divBdr>
                        <w:top w:val="none" w:sz="0" w:space="0" w:color="auto"/>
                        <w:left w:val="none" w:sz="0" w:space="0" w:color="auto"/>
                        <w:bottom w:val="none" w:sz="0" w:space="0" w:color="auto"/>
                        <w:right w:val="none" w:sz="0" w:space="0" w:color="auto"/>
                      </w:divBdr>
                    </w:div>
                    <w:div w:id="18812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9314">
          <w:marLeft w:val="0"/>
          <w:marRight w:val="0"/>
          <w:marTop w:val="0"/>
          <w:marBottom w:val="0"/>
          <w:divBdr>
            <w:top w:val="none" w:sz="0" w:space="0" w:color="auto"/>
            <w:left w:val="none" w:sz="0" w:space="0" w:color="auto"/>
            <w:bottom w:val="none" w:sz="0" w:space="0" w:color="auto"/>
            <w:right w:val="none" w:sz="0" w:space="0" w:color="auto"/>
          </w:divBdr>
          <w:divsChild>
            <w:div w:id="15513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pa.gg/information-hub/children-young-peop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uernseypress.com/news/2025/02/17/young-gamers-enjoy-ace-invaders-ev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youtu.be/Hh1hdhwFGU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pa.gg/events/event/?id=5328d35f-9dad-ef11-b8e8-6045bd8fe47c"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e1d8b-f1c6-44c3-9353-1c9034e12fbf"/>
    <lcf76f155ced4ddcb4097134ff3c332f xmlns="76a72970-1e4c-4d1a-824b-29afa7c4c0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2C6DAF2FFFC1418F4BD92BDB5C51BF" ma:contentTypeVersion="18" ma:contentTypeDescription="Create a new document." ma:contentTypeScope="" ma:versionID="8cd4fb9a88f076129e342b39cd169dc8">
  <xsd:schema xmlns:xsd="http://www.w3.org/2001/XMLSchema" xmlns:xs="http://www.w3.org/2001/XMLSchema" xmlns:p="http://schemas.microsoft.com/office/2006/metadata/properties" xmlns:ns2="76a72970-1e4c-4d1a-824b-29afa7c4c03c" xmlns:ns3="ec1e1d8b-f1c6-44c3-9353-1c9034e12fbf" targetNamespace="http://schemas.microsoft.com/office/2006/metadata/properties" ma:root="true" ma:fieldsID="9103611a3da71a6f38b31e714656dac0" ns2:_="" ns3:_="">
    <xsd:import namespace="76a72970-1e4c-4d1a-824b-29afa7c4c03c"/>
    <xsd:import namespace="ec1e1d8b-f1c6-44c3-9353-1c9034e12f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72970-1e4c-4d1a-824b-29afa7c4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1785e-5f47-4827-9f1f-ca65eff1d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e1d8b-f1c6-44c3-9353-1c9034e12f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23753e-e3da-48d1-9031-9ebe9bc694dc}" ma:internalName="TaxCatchAll" ma:showField="CatchAllData" ma:web="ec1e1d8b-f1c6-44c3-9353-1c9034e12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 ds:uri="ec1e1d8b-f1c6-44c3-9353-1c9034e12fbf"/>
    <ds:schemaRef ds:uri="76a72970-1e4c-4d1a-824b-29afa7c4c03c"/>
  </ds:schemaRefs>
</ds:datastoreItem>
</file>

<file path=customXml/itemProps2.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3.xml><?xml version="1.0" encoding="utf-8"?>
<ds:datastoreItem xmlns:ds="http://schemas.openxmlformats.org/officeDocument/2006/customXml" ds:itemID="{6787F6D5-8CE2-41E1-9016-5C5D6326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72970-1e4c-4d1a-824b-29afa7c4c03c"/>
    <ds:schemaRef ds:uri="ec1e1d8b-f1c6-44c3-9353-1c9034e12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E0751-3F89-407F-B557-A1264B137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1051</Words>
  <Characters>5993</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7030</CharactersWithSpaces>
  <SharedDoc>false</SharedDoc>
  <HLinks>
    <vt:vector size="30" baseType="variant">
      <vt:variant>
        <vt:i4>6029323</vt:i4>
      </vt:variant>
      <vt:variant>
        <vt:i4>9</vt:i4>
      </vt:variant>
      <vt:variant>
        <vt:i4>0</vt:i4>
      </vt:variant>
      <vt:variant>
        <vt:i4>5</vt:i4>
      </vt:variant>
      <vt:variant>
        <vt:lpwstr>https://guernseypress.com/news/2025/02/17/young-gamers-enjoy-ace-invaders-event/</vt:lpwstr>
      </vt:variant>
      <vt:variant>
        <vt:lpwstr/>
      </vt:variant>
      <vt:variant>
        <vt:i4>4784203</vt:i4>
      </vt:variant>
      <vt:variant>
        <vt:i4>6</vt:i4>
      </vt:variant>
      <vt:variant>
        <vt:i4>0</vt:i4>
      </vt:variant>
      <vt:variant>
        <vt:i4>5</vt:i4>
      </vt:variant>
      <vt:variant>
        <vt:lpwstr>https://www.odpa.gg/events/event/?id=5328d35f-9dad-ef11-b8e8-6045bd8fe47c</vt:lpwstr>
      </vt:variant>
      <vt:variant>
        <vt:lpwstr/>
      </vt:variant>
      <vt:variant>
        <vt:i4>2752637</vt:i4>
      </vt:variant>
      <vt:variant>
        <vt:i4>3</vt:i4>
      </vt:variant>
      <vt:variant>
        <vt:i4>0</vt:i4>
      </vt:variant>
      <vt:variant>
        <vt:i4>5</vt:i4>
      </vt:variant>
      <vt:variant>
        <vt:lpwstr>https://www.odpa.gg/information-hub/children-young-people/</vt:lpwstr>
      </vt:variant>
      <vt:variant>
        <vt:lpwstr/>
      </vt:variant>
      <vt:variant>
        <vt:i4>393264</vt:i4>
      </vt:variant>
      <vt:variant>
        <vt:i4>0</vt:i4>
      </vt:variant>
      <vt:variant>
        <vt:i4>0</vt:i4>
      </vt:variant>
      <vt:variant>
        <vt:i4>5</vt:i4>
      </vt:variant>
      <vt:variant>
        <vt:lpwstr>mailto:secretariat@globalprivacyassembly.org</vt:lpwstr>
      </vt:variant>
      <vt:variant>
        <vt:lpwstr/>
      </vt:variant>
      <vt:variant>
        <vt:i4>7798897</vt:i4>
      </vt:variant>
      <vt:variant>
        <vt:i4>0</vt:i4>
      </vt:variant>
      <vt:variant>
        <vt:i4>0</vt:i4>
      </vt:variant>
      <vt:variant>
        <vt:i4>5</vt:i4>
      </vt:variant>
      <vt:variant>
        <vt:lpwstr>https://globalprivacyassembly.org/wp-content/uploads/2020/10/GPA-Rules-and-Procedures-October-2020.pdf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Brent  Homan</cp:lastModifiedBy>
  <cp:revision>99</cp:revision>
  <dcterms:created xsi:type="dcterms:W3CDTF">2025-06-05T07:57:00Z</dcterms:created>
  <dcterms:modified xsi:type="dcterms:W3CDTF">2025-06-06T12:05:00Z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0x0101004A2C6DAF2FFFC1418F4BD92BDB5C51BF</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y fmtid="{D5CDD505-2E9C-101B-9397-08002B2CF9AE}" pid="30" name="MediaServiceImageTags">
    <vt:lpwstr/>
  </property>
</Properties>
</file>